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1924A4" w:rsidP="008B1E7E" w:rsidRDefault="001924A4" w14:paraId="672A6659" wp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leftChars="0" w:firstLine="0" w:firstLineChars="0"/>
        <w:rPr>
          <w:rFonts w:ascii="Arial" w:hAnsi="Arial" w:eastAsia="Arial" w:cs="Arial"/>
        </w:rPr>
      </w:pPr>
    </w:p>
    <w:tbl>
      <w:tblPr>
        <w:tblStyle w:val="a"/>
        <w:tblW w:w="15086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674"/>
        <w:gridCol w:w="8214"/>
        <w:gridCol w:w="5198"/>
      </w:tblGrid>
      <w:tr xmlns:wp14="http://schemas.microsoft.com/office/word/2010/wordml" w:rsidR="001924A4" w:rsidTr="41AE035B" w14:paraId="251AD6E5" wp14:textId="77777777">
        <w:trPr>
          <w:cantSplit/>
          <w:trHeight w:val="369"/>
        </w:trPr>
        <w:tc>
          <w:tcPr>
            <w:tcW w:w="1674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1924A4" w:rsidRDefault="008B1E7E" w14:paraId="1FDF52F2" wp14:textId="77777777">
            <w:pPr>
              <w:spacing w:before="100" w:after="54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Criteria</w:t>
            </w:r>
          </w:p>
        </w:tc>
        <w:tc>
          <w:tcPr>
            <w:tcW w:w="8214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1924A4" w:rsidRDefault="008B1E7E" w14:paraId="0895C2DB" wp14:textId="77777777">
            <w:pPr>
              <w:spacing w:before="100" w:after="54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Essential</w:t>
            </w:r>
          </w:p>
        </w:tc>
        <w:tc>
          <w:tcPr>
            <w:tcW w:w="519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1924A4" w:rsidRDefault="008B1E7E" w14:paraId="248B3EE6" wp14:textId="77777777">
            <w:pPr>
              <w:spacing w:before="100" w:after="54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Desirable</w:t>
            </w:r>
          </w:p>
        </w:tc>
      </w:tr>
      <w:tr xmlns:wp14="http://schemas.microsoft.com/office/word/2010/wordml" w:rsidR="001924A4" w:rsidTr="41AE035B" w14:paraId="1790AB0E" wp14:textId="77777777">
        <w:trPr>
          <w:cantSplit/>
          <w:trHeight w:val="1382"/>
        </w:trPr>
        <w:tc>
          <w:tcPr>
            <w:tcW w:w="1674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1924A4" w:rsidRDefault="008B1E7E" w14:paraId="3E7C8076" wp14:textId="77777777">
            <w:pPr>
              <w:spacing w:before="100" w:after="54"/>
              <w:ind w:left="0" w:hanging="2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1. Qualifications</w:t>
            </w:r>
          </w:p>
        </w:tc>
        <w:tc>
          <w:tcPr>
            <w:tcW w:w="8214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1924A4" w:rsidP="41AE035B" w:rsidRDefault="008B1E7E" w14:paraId="4C481FCB" wp14:textId="3465FDC0">
            <w:pPr>
              <w:widowControl w:val="1"/>
              <w:numPr>
                <w:ilvl w:val="0"/>
                <w:numId w:val="5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0"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41AE035B" w:rsidR="008B1E7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Previous</w:t>
            </w:r>
            <w:r w:rsidRPr="41AE035B" w:rsidR="008B1E7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experience of working with children in an educational setting, ideally in a similar environment</w:t>
            </w:r>
            <w:r w:rsidRPr="41AE035B" w:rsidR="2B3F863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and with children of whom have Special Educational Needs</w:t>
            </w:r>
            <w:r w:rsidRPr="41AE035B" w:rsidR="008B1E7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8B1E7E" w:rsidR="001924A4" w:rsidP="008B1E7E" w:rsidRDefault="008B1E7E" w14:paraId="10AD8BBA" wp14:textId="77777777">
            <w:pPr>
              <w:numPr>
                <w:ilvl w:val="0"/>
                <w:numId w:val="5"/>
              </w:numPr>
              <w:spacing w:before="200"/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Good standard of general education, usually including 3 or more GCSE’s (including maths or English) at Grade C or above or other equivalents.</w:t>
            </w:r>
          </w:p>
        </w:tc>
        <w:tc>
          <w:tcPr>
            <w:tcW w:w="519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1924A4" w:rsidP="41AE035B" w:rsidRDefault="008B1E7E" w14:paraId="07645054" wp14:textId="1C2AC955">
            <w:pPr>
              <w:widowControl w:val="1"/>
              <w:numPr>
                <w:ilvl w:val="0"/>
                <w:numId w:val="6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0" w:line="240" w:lineRule="auto"/>
              <w:ind w:left="0" w:hanging="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41AE035B" w:rsidR="54C184C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Manual handling training</w:t>
            </w:r>
          </w:p>
          <w:p w:rsidR="001924A4" w:rsidP="41AE035B" w:rsidRDefault="008B1E7E" w14:paraId="22817BDA" wp14:textId="3978464E">
            <w:pPr>
              <w:widowControl w:val="1"/>
              <w:numPr>
                <w:ilvl w:val="0"/>
                <w:numId w:val="6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0" w:line="240" w:lineRule="auto"/>
              <w:ind w:left="0" w:hanging="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41AE035B" w:rsidR="54C184CB">
              <w:rPr>
                <w:rFonts w:ascii="Arial" w:hAnsi="Arial" w:eastAsia="Arial" w:cs="Arial"/>
                <w:sz w:val="18"/>
                <w:szCs w:val="18"/>
              </w:rPr>
              <w:t>Paediatric First Aid</w:t>
            </w:r>
          </w:p>
          <w:p w:rsidR="001924A4" w:rsidP="41AE035B" w:rsidRDefault="008B1E7E" w14:paraId="37B9F790" wp14:textId="56B99FDE">
            <w:pPr>
              <w:widowControl w:val="1"/>
              <w:numPr>
                <w:ilvl w:val="0"/>
                <w:numId w:val="6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0" w:line="240" w:lineRule="auto"/>
              <w:ind w:left="0" w:hanging="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41AE035B" w:rsidR="54C184CB">
              <w:rPr>
                <w:rFonts w:ascii="Arial" w:hAnsi="Arial" w:eastAsia="Arial" w:cs="Arial"/>
                <w:sz w:val="18"/>
                <w:szCs w:val="18"/>
              </w:rPr>
              <w:t xml:space="preserve">Total Communication training </w:t>
            </w:r>
          </w:p>
          <w:p w:rsidR="001924A4" w:rsidP="41AE035B" w:rsidRDefault="008B1E7E" w14:paraId="4F873DEC" wp14:textId="31CE1D58">
            <w:pPr>
              <w:widowControl w:val="1"/>
              <w:numPr>
                <w:ilvl w:val="0"/>
                <w:numId w:val="6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00" w:line="240" w:lineRule="auto"/>
              <w:ind w:left="0" w:hanging="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41AE035B" w:rsidR="008B1E7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Some</w:t>
            </w:r>
            <w:r w:rsidRPr="41AE035B" w:rsidR="008B1E7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vocational training/qualification in the care,</w:t>
            </w:r>
            <w:r w:rsidRPr="41AE035B" w:rsidR="008B1E7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41AE035B" w:rsidR="008B1E7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development</w:t>
            </w:r>
            <w:r w:rsidRPr="41AE035B" w:rsidR="008B1E7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or education of children ---NVQ level 2/ 3 or abo</w:t>
            </w:r>
            <w:r w:rsidRPr="41AE035B" w:rsidR="008B1E7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ve.</w:t>
            </w:r>
          </w:p>
          <w:p w:rsidRPr="008B1E7E" w:rsidR="001924A4" w:rsidP="008B1E7E" w:rsidRDefault="008B1E7E" w14:paraId="2BCFB822" wp14:textId="7777777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ind w:left="0" w:hanging="2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Training in ACEs, PACE and Neurodiversity</w:t>
            </w:r>
            <w:bookmarkStart w:name="_GoBack" w:id="0"/>
            <w:bookmarkEnd w:id="0"/>
          </w:p>
        </w:tc>
      </w:tr>
      <w:tr xmlns:wp14="http://schemas.microsoft.com/office/word/2010/wordml" w:rsidR="001924A4" w:rsidTr="41AE035B" w14:paraId="1D16FD58" wp14:textId="77777777">
        <w:trPr>
          <w:cantSplit/>
          <w:trHeight w:val="2064"/>
        </w:trPr>
        <w:tc>
          <w:tcPr>
            <w:tcW w:w="1674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1924A4" w:rsidRDefault="008B1E7E" w14:paraId="7ECE83E1" wp14:textId="77777777">
            <w:pPr>
              <w:spacing w:before="100" w:after="54"/>
              <w:ind w:left="0" w:hanging="2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2.  Knowledge            and                         Experience</w:t>
            </w:r>
          </w:p>
        </w:tc>
        <w:tc>
          <w:tcPr>
            <w:tcW w:w="8214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1924A4" w:rsidRDefault="008B1E7E" w14:paraId="48D264FA" wp14:textId="77777777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Ability to deliver relevant activities to meet a range of pupil needs; helping to ensure pupils make good progress academically, emotionally and socially.</w:t>
            </w:r>
          </w:p>
          <w:p w:rsidR="001924A4" w:rsidRDefault="008B1E7E" w14:paraId="56FA42F4" wp14:textId="77777777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Knowledge and experience of working with children in an educational setting.</w:t>
            </w:r>
          </w:p>
          <w:p w:rsidR="001924A4" w:rsidRDefault="008B1E7E" w14:paraId="62338064" wp14:textId="12CCE723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 w:rsidRPr="41AE035B" w:rsidR="008B1E7E">
              <w:rPr>
                <w:rFonts w:ascii="Arial" w:hAnsi="Arial" w:eastAsia="Arial" w:cs="Arial"/>
                <w:sz w:val="18"/>
                <w:szCs w:val="18"/>
              </w:rPr>
              <w:t>Awareness and understand</w:t>
            </w:r>
            <w:r w:rsidRPr="41AE035B" w:rsidR="008B1E7E">
              <w:rPr>
                <w:rFonts w:ascii="Arial" w:hAnsi="Arial" w:eastAsia="Arial" w:cs="Arial"/>
                <w:sz w:val="18"/>
                <w:szCs w:val="18"/>
              </w:rPr>
              <w:t>ing of inclusion</w:t>
            </w:r>
            <w:r w:rsidRPr="41AE035B" w:rsidR="787FDBF0">
              <w:rPr>
                <w:rFonts w:ascii="Arial" w:hAnsi="Arial" w:eastAsia="Arial" w:cs="Arial"/>
                <w:sz w:val="18"/>
                <w:szCs w:val="18"/>
              </w:rPr>
              <w:t>, specifically physical disability and communication difficulties</w:t>
            </w:r>
            <w:r w:rsidRPr="41AE035B" w:rsidR="008B1E7E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="001924A4" w:rsidRDefault="008B1E7E" w14:paraId="21353ACF" wp14:textId="77777777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Experience of working with ICT</w:t>
            </w:r>
          </w:p>
          <w:p w:rsidR="001924A4" w:rsidRDefault="008B1E7E" w14:paraId="6DC12971" wp14:textId="77777777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Good personal numeracy and literacy skills.</w:t>
            </w:r>
          </w:p>
          <w:p w:rsidR="001924A4" w:rsidRDefault="008B1E7E" w14:paraId="64EA8338" wp14:textId="77777777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Experience of supporting children with additional needs in an education setting</w:t>
            </w:r>
          </w:p>
        </w:tc>
        <w:tc>
          <w:tcPr>
            <w:tcW w:w="519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73076F5A" w:rsidP="41AE035B" w:rsidRDefault="73076F5A" w14:paraId="72F250C7" w14:textId="07297A81">
            <w:pPr>
              <w:numPr>
                <w:ilvl w:val="0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00"/>
              <w:ind w:left="0" w:hanging="2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1AE035B" w:rsidR="73076F5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Experience of working with a child </w:t>
            </w:r>
            <w:r w:rsidRPr="41AE035B" w:rsidR="78248EC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who</w:t>
            </w:r>
            <w:r w:rsidRPr="41AE035B" w:rsidR="73076F5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has Cerebral Palsy and communication difficulties, desirably using </w:t>
            </w:r>
            <w:r w:rsidRPr="41AE035B" w:rsidR="08FB99F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Assistive</w:t>
            </w:r>
            <w:r w:rsidRPr="41AE035B" w:rsidR="755F82A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and </w:t>
            </w:r>
            <w:r w:rsidRPr="41AE035B" w:rsidR="73076F5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</w:t>
            </w:r>
            <w:r w:rsidRPr="41AE035B" w:rsidR="609B5D7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ugmenta</w:t>
            </w:r>
            <w:r w:rsidRPr="41AE035B" w:rsidR="3E45A8A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</w:t>
            </w:r>
            <w:r w:rsidRPr="41AE035B" w:rsidR="609B5D7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ive </w:t>
            </w:r>
            <w:r w:rsidRPr="41AE035B" w:rsidR="73076F5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</w:t>
            </w:r>
            <w:r w:rsidRPr="41AE035B" w:rsidR="5D7A247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ommunication.</w:t>
            </w:r>
          </w:p>
          <w:p w:rsidR="001924A4" w:rsidRDefault="008B1E7E" w14:paraId="38707E78" wp14:textId="56CACCB7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 w:rsidRPr="41AE035B" w:rsidR="008B1E7E">
              <w:rPr>
                <w:rFonts w:ascii="Arial" w:hAnsi="Arial" w:eastAsia="Arial" w:cs="Arial"/>
                <w:sz w:val="18"/>
                <w:szCs w:val="18"/>
              </w:rPr>
              <w:t>Up to</w:t>
            </w:r>
            <w:r w:rsidRPr="41AE035B" w:rsidR="008B1E7E">
              <w:rPr>
                <w:rFonts w:ascii="Arial" w:hAnsi="Arial" w:eastAsia="Arial" w:cs="Arial"/>
                <w:sz w:val="18"/>
                <w:szCs w:val="18"/>
              </w:rPr>
              <w:t xml:space="preserve"> date knowledge in use of ICT to support learning</w:t>
            </w:r>
            <w:r w:rsidRPr="41AE035B" w:rsidR="6C176A00">
              <w:rPr>
                <w:rFonts w:ascii="Arial" w:hAnsi="Arial" w:eastAsia="Arial" w:cs="Arial"/>
                <w:sz w:val="18"/>
                <w:szCs w:val="18"/>
              </w:rPr>
              <w:t xml:space="preserve"> and communication</w:t>
            </w:r>
            <w:r w:rsidRPr="41AE035B" w:rsidR="008B1E7E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="6F40708A" w:rsidP="41AE035B" w:rsidRDefault="6F40708A" w14:paraId="54519E5C" w14:textId="5DC9ED2E">
            <w:pPr>
              <w:numPr>
                <w:ilvl w:val="0"/>
                <w:numId w:val="2"/>
              </w:numPr>
              <w:spacing w:before="200"/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 w:rsidRPr="41AE035B" w:rsidR="6F40708A">
              <w:rPr>
                <w:rFonts w:ascii="Arial" w:hAnsi="Arial" w:eastAsia="Arial" w:cs="Arial"/>
                <w:sz w:val="18"/>
                <w:szCs w:val="18"/>
              </w:rPr>
              <w:t>Knowledge and experience of ACEs and how Trauma can impact a child’s development</w:t>
            </w:r>
          </w:p>
          <w:p w:rsidR="001924A4" w:rsidRDefault="001924A4" w14:paraId="0A37501D" wp14:textId="77777777">
            <w:pPr>
              <w:spacing w:before="100"/>
              <w:ind w:left="0" w:hanging="2"/>
              <w:rPr>
                <w:sz w:val="18"/>
                <w:szCs w:val="18"/>
              </w:rPr>
            </w:pPr>
          </w:p>
        </w:tc>
      </w:tr>
      <w:tr xmlns:wp14="http://schemas.microsoft.com/office/word/2010/wordml" w:rsidR="001924A4" w:rsidTr="41AE035B" w14:paraId="4125B193" wp14:textId="77777777">
        <w:trPr>
          <w:cantSplit/>
          <w:trHeight w:val="1574"/>
        </w:trPr>
        <w:tc>
          <w:tcPr>
            <w:tcW w:w="1674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1924A4" w:rsidRDefault="008B1E7E" w14:paraId="19927452" wp14:textId="77777777">
            <w:pPr>
              <w:spacing w:before="100" w:after="54"/>
              <w:ind w:left="0" w:hanging="2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3.  Personal and         Professional          Qualities</w:t>
            </w:r>
          </w:p>
        </w:tc>
        <w:tc>
          <w:tcPr>
            <w:tcW w:w="8214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1924A4" w:rsidRDefault="008B1E7E" w14:paraId="19182FA1" wp14:textId="77777777">
            <w:pPr>
              <w:numPr>
                <w:ilvl w:val="0"/>
                <w:numId w:val="1"/>
              </w:num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Passionate about learning and education.</w:t>
            </w:r>
          </w:p>
          <w:p w:rsidR="001924A4" w:rsidRDefault="001924A4" w14:paraId="5DAB6C7B" wp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="001924A4" w:rsidRDefault="008B1E7E" w14:paraId="370AE2C0" wp14:textId="77777777">
            <w:pPr>
              <w:numPr>
                <w:ilvl w:val="0"/>
                <w:numId w:val="1"/>
              </w:num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Consistently high expectations of pupils.</w:t>
            </w:r>
          </w:p>
          <w:p w:rsidR="001924A4" w:rsidRDefault="001924A4" w14:paraId="02EB378F" wp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="001924A4" w:rsidRDefault="008B1E7E" w14:paraId="7A8F3B2E" wp14:textId="77777777">
            <w:pPr>
              <w:numPr>
                <w:ilvl w:val="0"/>
                <w:numId w:val="1"/>
              </w:num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Ability to promote a positive ethos and model positive attributes.</w:t>
            </w:r>
          </w:p>
          <w:p w:rsidR="001924A4" w:rsidRDefault="001924A4" w14:paraId="6A05A809" wp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="001924A4" w:rsidRDefault="008B1E7E" w14:paraId="2C866B4B" wp14:textId="77777777">
            <w:pPr>
              <w:numPr>
                <w:ilvl w:val="0"/>
                <w:numId w:val="1"/>
              </w:num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Good interpersonal skills and ability to build effective working relationships with all pupils and colleagues.</w:t>
            </w:r>
          </w:p>
          <w:p w:rsidR="001924A4" w:rsidRDefault="001924A4" w14:paraId="5A39BBE3" wp14:textId="77777777">
            <w:pPr>
              <w:ind w:left="0" w:hanging="2"/>
              <w:rPr>
                <w:sz w:val="18"/>
                <w:szCs w:val="18"/>
              </w:rPr>
            </w:pPr>
          </w:p>
          <w:p w:rsidR="001924A4" w:rsidRDefault="008B1E7E" w14:paraId="0C2682F7" wp14:textId="77777777">
            <w:pPr>
              <w:numPr>
                <w:ilvl w:val="0"/>
                <w:numId w:val="1"/>
              </w:num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Willingness to work hard and embr</w:t>
            </w:r>
            <w:r>
              <w:rPr>
                <w:rFonts w:ascii="Arial" w:hAnsi="Arial" w:eastAsia="Arial" w:cs="Arial"/>
                <w:sz w:val="18"/>
                <w:szCs w:val="18"/>
              </w:rPr>
              <w:t>ace change.</w:t>
            </w:r>
          </w:p>
          <w:p w:rsidR="001924A4" w:rsidRDefault="001924A4" w14:paraId="41C8F396" wp14:textId="77777777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="001924A4" w:rsidRDefault="008B1E7E" w14:paraId="4A9540C7" wp14:textId="06FEEE74">
            <w:pPr>
              <w:numPr>
                <w:ilvl w:val="0"/>
                <w:numId w:val="1"/>
              </w:num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 w:rsidRPr="41AE035B" w:rsidR="008B1E7E">
              <w:rPr>
                <w:rFonts w:ascii="Arial" w:hAnsi="Arial" w:eastAsia="Arial" w:cs="Arial"/>
                <w:sz w:val="18"/>
                <w:szCs w:val="18"/>
              </w:rPr>
              <w:t>Calm, nurturing approach with children using PACE ethos</w:t>
            </w:r>
          </w:p>
          <w:p w:rsidR="001924A4" w:rsidP="41AE035B" w:rsidRDefault="008B1E7E" w14:paraId="7ED37BA3" wp14:textId="32D5F42B"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 w:rsidR="001924A4" w:rsidRDefault="008B1E7E" w14:paraId="4B8D82F1" wp14:textId="0BEE350A">
            <w:pPr>
              <w:numPr>
                <w:ilvl w:val="0"/>
                <w:numId w:val="1"/>
              </w:num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 w:rsidRPr="41AE035B" w:rsidR="40B8327B">
              <w:rPr>
                <w:rFonts w:ascii="Arial" w:hAnsi="Arial" w:eastAsia="Arial" w:cs="Arial"/>
                <w:sz w:val="18"/>
                <w:szCs w:val="18"/>
              </w:rPr>
              <w:t>Active</w:t>
            </w:r>
            <w:r w:rsidRPr="41AE035B" w:rsidR="618EB4BA">
              <w:rPr>
                <w:rFonts w:ascii="Arial" w:hAnsi="Arial" w:eastAsia="Arial" w:cs="Arial"/>
                <w:sz w:val="18"/>
                <w:szCs w:val="18"/>
              </w:rPr>
              <w:t xml:space="preserve"> and agile to support the physical inclusion </w:t>
            </w:r>
            <w:r w:rsidRPr="41AE035B" w:rsidR="4D152399">
              <w:rPr>
                <w:rFonts w:ascii="Arial" w:hAnsi="Arial" w:eastAsia="Arial" w:cs="Arial"/>
                <w:sz w:val="18"/>
                <w:szCs w:val="18"/>
              </w:rPr>
              <w:t xml:space="preserve">needs </w:t>
            </w:r>
            <w:r w:rsidRPr="41AE035B" w:rsidR="618EB4BA">
              <w:rPr>
                <w:rFonts w:ascii="Arial" w:hAnsi="Arial" w:eastAsia="Arial" w:cs="Arial"/>
                <w:sz w:val="18"/>
                <w:szCs w:val="18"/>
              </w:rPr>
              <w:t xml:space="preserve">of the child – </w:t>
            </w:r>
            <w:r w:rsidRPr="41AE035B" w:rsidR="618EB4BA">
              <w:rPr>
                <w:rFonts w:ascii="Arial" w:hAnsi="Arial" w:eastAsia="Arial" w:cs="Arial"/>
                <w:sz w:val="18"/>
                <w:szCs w:val="18"/>
              </w:rPr>
              <w:t>manual handling</w:t>
            </w:r>
            <w:r w:rsidRPr="41AE035B" w:rsidR="618EB4BA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41AE035B" w:rsidR="618EB4BA">
              <w:rPr>
                <w:rFonts w:ascii="Arial" w:hAnsi="Arial" w:eastAsia="Arial" w:cs="Arial"/>
                <w:sz w:val="18"/>
                <w:szCs w:val="18"/>
              </w:rPr>
              <w:t>required</w:t>
            </w:r>
          </w:p>
        </w:tc>
        <w:tc>
          <w:tcPr>
            <w:tcW w:w="519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1924A4" w:rsidRDefault="008B1E7E" w14:paraId="5DCC3392" wp14:textId="1F82CB24">
            <w:pPr>
              <w:numPr>
                <w:ilvl w:val="0"/>
                <w:numId w:val="3"/>
              </w:numPr>
              <w:spacing w:before="200" w:after="54"/>
              <w:ind w:left="0" w:hanging="2"/>
              <w:rPr>
                <w:sz w:val="18"/>
                <w:szCs w:val="18"/>
              </w:rPr>
            </w:pPr>
            <w:r w:rsidRPr="41AE035B" w:rsidR="008B1E7E">
              <w:rPr>
                <w:rFonts w:ascii="Arial" w:hAnsi="Arial" w:eastAsia="Arial" w:cs="Arial"/>
                <w:sz w:val="18"/>
                <w:szCs w:val="18"/>
              </w:rPr>
              <w:t>Ambitious and keen to take next steps in professional development.</w:t>
            </w:r>
          </w:p>
        </w:tc>
      </w:tr>
      <w:tr xmlns:wp14="http://schemas.microsoft.com/office/word/2010/wordml" w:rsidR="001924A4" w:rsidTr="41AE035B" w14:paraId="1B0CA5EF" wp14:textId="77777777">
        <w:trPr>
          <w:cantSplit/>
          <w:trHeight w:val="1322"/>
        </w:trPr>
        <w:tc>
          <w:tcPr>
            <w:tcW w:w="1674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1924A4" w:rsidRDefault="008B1E7E" w14:paraId="015AD709" wp14:textId="77777777">
            <w:pPr>
              <w:spacing w:before="100" w:after="54"/>
              <w:ind w:left="0" w:hanging="2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4.  Letter of                 Application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 </w:t>
            </w:r>
          </w:p>
        </w:tc>
        <w:tc>
          <w:tcPr>
            <w:tcW w:w="8214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nil"/>
            </w:tcBorders>
            <w:tcMar/>
          </w:tcPr>
          <w:p w:rsidR="001924A4" w:rsidRDefault="008B1E7E" w14:paraId="2768F732" wp14:textId="77777777">
            <w:pPr>
              <w:numPr>
                <w:ilvl w:val="0"/>
                <w:numId w:val="4"/>
              </w:numPr>
              <w:spacing w:before="100"/>
              <w:ind w:left="0" w:hanging="2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The ability to present succinctly and clearly a letter of application.</w:t>
            </w:r>
          </w:p>
          <w:p w:rsidR="001924A4" w:rsidRDefault="008B1E7E" w14:paraId="11141F27" wp14:textId="77777777">
            <w:pPr>
              <w:numPr>
                <w:ilvl w:val="0"/>
                <w:numId w:val="4"/>
              </w:numPr>
              <w:spacing w:before="100"/>
              <w:ind w:left="0" w:hanging="2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The ability to demonstrate how previous experience relates to the post at Minchinhampton. </w:t>
            </w:r>
          </w:p>
          <w:p w:rsidR="001924A4" w:rsidRDefault="008B1E7E" w14:paraId="26BD9A83" wp14:textId="77777777">
            <w:pPr>
              <w:numPr>
                <w:ilvl w:val="0"/>
                <w:numId w:val="4"/>
              </w:numPr>
              <w:spacing w:before="100"/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Give examples of how you have supported children with additional needs in educational situations</w:t>
            </w:r>
          </w:p>
        </w:tc>
        <w:tc>
          <w:tcPr>
            <w:tcW w:w="5198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="001924A4" w:rsidRDefault="001924A4" w14:paraId="0D0B940D" wp14:textId="77777777">
            <w:pPr>
              <w:spacing w:before="100" w:after="54"/>
              <w:ind w:left="0" w:hanging="2"/>
              <w:rPr>
                <w:sz w:val="18"/>
                <w:szCs w:val="18"/>
              </w:rPr>
            </w:pPr>
          </w:p>
        </w:tc>
      </w:tr>
      <w:tr xmlns:wp14="http://schemas.microsoft.com/office/word/2010/wordml" w:rsidR="001924A4" w:rsidTr="41AE035B" w14:paraId="2EC9D082" wp14:textId="77777777">
        <w:trPr>
          <w:cantSplit/>
          <w:trHeight w:val="419"/>
        </w:trPr>
        <w:tc>
          <w:tcPr>
            <w:tcW w:w="1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="001924A4" w:rsidRDefault="008B1E7E" w14:paraId="04EB9A26" wp14:textId="77777777">
            <w:pPr>
              <w:spacing w:before="100" w:after="54"/>
              <w:ind w:left="0" w:hanging="2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5.  References </w:t>
            </w:r>
          </w:p>
        </w:tc>
        <w:tc>
          <w:tcPr>
            <w:tcW w:w="821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="001924A4" w:rsidRDefault="008B1E7E" w14:paraId="79DBFB07" wp14:textId="77777777">
            <w:pPr>
              <w:spacing w:before="100" w:after="54"/>
              <w:ind w:left="0" w:hanging="2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Two fully supportive professional references. </w:t>
            </w:r>
          </w:p>
        </w:tc>
        <w:tc>
          <w:tcPr>
            <w:tcW w:w="51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1924A4" w:rsidRDefault="001924A4" w14:paraId="0E27B00A" wp14:textId="77777777">
            <w:pPr>
              <w:spacing w:before="100" w:after="54"/>
              <w:ind w:left="0" w:hanging="2"/>
              <w:rPr>
                <w:sz w:val="18"/>
                <w:szCs w:val="18"/>
              </w:rPr>
            </w:pPr>
          </w:p>
        </w:tc>
      </w:tr>
      <w:tr xmlns:wp14="http://schemas.microsoft.com/office/word/2010/wordml" w:rsidR="001924A4" w:rsidTr="41AE035B" w14:paraId="75F82FF1" wp14:textId="77777777">
        <w:trPr>
          <w:cantSplit/>
          <w:trHeight w:val="555"/>
        </w:trPr>
        <w:tc>
          <w:tcPr>
            <w:tcW w:w="1508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1924A4" w:rsidRDefault="008B1E7E" w14:paraId="427E0176" wp14:textId="77777777">
            <w:pPr>
              <w:spacing w:before="100" w:after="54"/>
              <w:ind w:left="0" w:hanging="2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</w:rPr>
              <w:t>Minchinhampton C of E Primary Academy has rigorous procedures and guidelines regarding the welfare and safeguarding of our pupils and expects all staff and volunteers to be committed to pupil welfare and safety.</w:t>
            </w:r>
          </w:p>
        </w:tc>
      </w:tr>
    </w:tbl>
    <w:p xmlns:wp14="http://schemas.microsoft.com/office/word/2010/wordml" w:rsidR="001924A4" w:rsidRDefault="008B1E7E" w14:paraId="60061E4C" wp14:textId="77777777">
      <w:pPr>
        <w:ind w:left="0" w:hanging="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1924A4">
      <w:headerReference w:type="default" r:id="rId8"/>
      <w:footerReference w:type="default" r:id="rId9"/>
      <w:pgSz w:w="16837" w:h="11905" w:orient="landscape"/>
      <w:pgMar w:top="900" w:right="1440" w:bottom="450" w:left="1440" w:header="360" w:footer="4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00000" w:rsidRDefault="008B1E7E" w14:paraId="4B94D5A5" wp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000000" w:rsidRDefault="008B1E7E" w14:paraId="3DEEC669" wp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1924A4" w:rsidRDefault="001924A4" w14:paraId="049F31CB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00000" w:rsidRDefault="008B1E7E" w14:paraId="3656B9AB" wp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000000" w:rsidRDefault="008B1E7E" w14:paraId="45FB0818" wp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1924A4" w:rsidRDefault="008B1E7E" w14:paraId="317AB5A5" wp14:textId="77777777">
    <w:pPr>
      <w:ind w:left="0" w:hanging="2"/>
      <w:rPr>
        <w:rFonts w:ascii="Arial" w:hAnsi="Arial" w:eastAsia="Arial" w:cs="Arial"/>
        <w:b/>
        <w:u w:val="single"/>
      </w:rPr>
    </w:pPr>
    <w:r>
      <w:rPr>
        <w:rFonts w:ascii="Arial" w:hAnsi="Arial" w:eastAsia="Arial" w:cs="Arial"/>
        <w:b/>
        <w:u w:val="single"/>
      </w:rPr>
      <w:t>MINCHINHAMPTON C of E ACADEMY PRIMARY SCHOOL</w:t>
    </w:r>
    <w:r>
      <w:rPr>
        <w:rFonts w:ascii="Arial" w:hAnsi="Arial" w:eastAsia="Arial" w:cs="Arial"/>
        <w:b/>
      </w:rPr>
      <w:tab/>
    </w:r>
    <w:r>
      <w:rPr>
        <w:rFonts w:ascii="Arial" w:hAnsi="Arial" w:eastAsia="Arial" w:cs="Arial"/>
        <w:b/>
      </w:rPr>
      <w:tab/>
    </w:r>
    <w:r>
      <w:rPr>
        <w:rFonts w:ascii="Arial" w:hAnsi="Arial" w:eastAsia="Arial" w:cs="Arial"/>
        <w:b/>
      </w:rPr>
      <w:tab/>
    </w:r>
    <w:r>
      <w:rPr>
        <w:rFonts w:ascii="Arial" w:hAnsi="Arial" w:eastAsia="Arial" w:cs="Arial"/>
        <w:b/>
      </w:rPr>
      <w:t xml:space="preserve">                          </w:t>
    </w:r>
    <w:r>
      <w:rPr>
        <w:rFonts w:ascii="Arial" w:hAnsi="Arial" w:eastAsia="Arial" w:cs="Arial"/>
        <w:b/>
        <w:u w:val="single"/>
      </w:rPr>
      <w:t>PERSON SPECIFICATION – 1-1 SEN Teaching Assistant</w:t>
    </w:r>
  </w:p>
  <w:p xmlns:wp14="http://schemas.microsoft.com/office/word/2010/wordml" w:rsidR="001924A4" w:rsidRDefault="001924A4" w14:paraId="44EAFD9C" wp14:textId="7777777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24B73"/>
    <w:multiLevelType w:val="multilevel"/>
    <w:tmpl w:val="6A20CDBE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FC247D9"/>
    <w:multiLevelType w:val="multilevel"/>
    <w:tmpl w:val="2D3E11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F96517"/>
    <w:multiLevelType w:val="multilevel"/>
    <w:tmpl w:val="FE5CC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953058"/>
    <w:multiLevelType w:val="multilevel"/>
    <w:tmpl w:val="DB468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DB7335"/>
    <w:multiLevelType w:val="multilevel"/>
    <w:tmpl w:val="2952A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1F60E8"/>
    <w:multiLevelType w:val="multilevel"/>
    <w:tmpl w:val="D28834A2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■"/>
      <w:lvlJc w:val="lef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vertAlign w:val="baseline"/>
      </w:rPr>
    </w:lvl>
    <w:lvl w:ilvl="5">
      <w:start w:val="1"/>
      <w:numFmt w:val="bullet"/>
      <w:lvlText w:val="■"/>
      <w:lvlJc w:val="left"/>
      <w:pPr>
        <w:ind w:left="4320" w:hanging="18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vertAlign w:val="baseline"/>
      </w:rPr>
    </w:lvl>
    <w:lvl w:ilvl="8">
      <w:start w:val="1"/>
      <w:numFmt w:val="bullet"/>
      <w:lvlText w:val="■"/>
      <w:lvlJc w:val="lef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4A4"/>
    <w:rsid w:val="001924A4"/>
    <w:rsid w:val="004A10D1"/>
    <w:rsid w:val="008B1E7E"/>
    <w:rsid w:val="01A89ECC"/>
    <w:rsid w:val="02DF91D6"/>
    <w:rsid w:val="07AA62DD"/>
    <w:rsid w:val="08FB99F8"/>
    <w:rsid w:val="2193366B"/>
    <w:rsid w:val="290C956C"/>
    <w:rsid w:val="2B3F8634"/>
    <w:rsid w:val="321FD57F"/>
    <w:rsid w:val="36ABC40A"/>
    <w:rsid w:val="3E45A8A6"/>
    <w:rsid w:val="3FE1C905"/>
    <w:rsid w:val="40B8327B"/>
    <w:rsid w:val="41AE035B"/>
    <w:rsid w:val="4D152399"/>
    <w:rsid w:val="4DD6C820"/>
    <w:rsid w:val="54C184CB"/>
    <w:rsid w:val="5A83302E"/>
    <w:rsid w:val="5D7A2470"/>
    <w:rsid w:val="609B5D7B"/>
    <w:rsid w:val="618EB4BA"/>
    <w:rsid w:val="62576481"/>
    <w:rsid w:val="687FFDC8"/>
    <w:rsid w:val="6C176A00"/>
    <w:rsid w:val="6F40708A"/>
    <w:rsid w:val="73076F5A"/>
    <w:rsid w:val="755F82A1"/>
    <w:rsid w:val="77C052E0"/>
    <w:rsid w:val="78248ECD"/>
    <w:rsid w:val="7840D0CD"/>
    <w:rsid w:val="787FDBF0"/>
    <w:rsid w:val="7F04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10E9"/>
  <w15:docId w15:val="{AD2ED23D-EA7C-452C-8257-6A64C47BA1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omic Sans MS" w:hAnsi="Comic Sans MS" w:eastAsia="Comic Sans MS" w:cs="Comic Sans MS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uppressAutoHyphens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widowControl/>
      <w:autoSpaceDE/>
      <w:autoSpaceDN/>
      <w:adjustRightInd/>
      <w:ind w:left="709"/>
      <w:jc w:val="both"/>
    </w:pPr>
    <w:rPr>
      <w:rFonts w:ascii="Arial" w:hAnsi="Arial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7Dx5kdLg/E+kCR2VTXLIR5CrA==">CgMxLjA4AHIhMXZyd1pEQmxjTDgzcGRta1k2UjE0WVBSOGt3QXk4eHI1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B5289DC9B9F45901C0FD813731E38" ma:contentTypeVersion="3" ma:contentTypeDescription="Create a new document." ma:contentTypeScope="" ma:versionID="a6c3c22e128e1d15bdfdbbaf307d15f1">
  <xsd:schema xmlns:xsd="http://www.w3.org/2001/XMLSchema" xmlns:xs="http://www.w3.org/2001/XMLSchema" xmlns:p="http://schemas.microsoft.com/office/2006/metadata/properties" xmlns:ns2="e6d922aa-2451-4e6c-9a12-0ca5742c431e" targetNamespace="http://schemas.microsoft.com/office/2006/metadata/properties" ma:root="true" ma:fieldsID="525612b9fceafec79475ce0f230e7d85" ns2:_="">
    <xsd:import namespace="e6d922aa-2451-4e6c-9a12-0ca5742c4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922aa-2451-4e6c-9a12-0ca5742c4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B06D62F-4751-42EA-BF1B-5BDD070DD18B}"/>
</file>

<file path=customXml/itemProps3.xml><?xml version="1.0" encoding="utf-8"?>
<ds:datastoreItem xmlns:ds="http://schemas.openxmlformats.org/officeDocument/2006/customXml" ds:itemID="{9FA2B795-C8B5-4608-8707-905A14AA7769}"/>
</file>

<file path=customXml/itemProps4.xml><?xml version="1.0" encoding="utf-8"?>
<ds:datastoreItem xmlns:ds="http://schemas.openxmlformats.org/officeDocument/2006/customXml" ds:itemID="{2406BE23-D96A-4B23-BB4A-C3C667A8EB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Amy Kingscote (Minchinhampton)</lastModifiedBy>
  <revision>3</revision>
  <dcterms:created xsi:type="dcterms:W3CDTF">2023-10-26T13:00:00.0000000Z</dcterms:created>
  <dcterms:modified xsi:type="dcterms:W3CDTF">2025-12-10T16:32:47.9920993Z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0x010100810B5289DC9B9F45901C0FD813731E38</vt:lpwstr>
  </property>
  <property fmtid="{D5CDD505-2E9C-101B-9397-08002B2CF9AE}" pid="3" name="Order">
    <vt:r8>2457900</vt:r8>
  </property>
</Properties>
</file>