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A4" w:rsidRDefault="001924A4" w:rsidP="008B1E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"/>
        <w:tblW w:w="15086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674"/>
        <w:gridCol w:w="8214"/>
        <w:gridCol w:w="5198"/>
      </w:tblGrid>
      <w:tr w:rsidR="001924A4" w:rsidTr="008B1E7E">
        <w:trPr>
          <w:cantSplit/>
          <w:trHeight w:val="369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24A4" w:rsidRDefault="008B1E7E">
            <w:pPr>
              <w:spacing w:before="100" w:after="54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1924A4" w:rsidTr="008B1E7E">
        <w:trPr>
          <w:cantSplit/>
          <w:trHeight w:val="1382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 Qualifications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Previous experience of working with children in an educational setting, ideally in a similar environment.</w:t>
            </w:r>
          </w:p>
          <w:p w:rsidR="001924A4" w:rsidRPr="008B1E7E" w:rsidRDefault="008B1E7E" w:rsidP="008B1E7E">
            <w:pPr>
              <w:numPr>
                <w:ilvl w:val="0"/>
                <w:numId w:val="5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 standard of general education, usually including 3 or more GCSE’s (including maths or English) at Grade C or above or other equivalents.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24A4" w:rsidRDefault="008B1E7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vocational training/qualification in the care,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development or education of children ---NVQ level 2/ 3 or abo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ve.</w:t>
            </w:r>
          </w:p>
          <w:p w:rsidR="001924A4" w:rsidRPr="008B1E7E" w:rsidRDefault="008B1E7E" w:rsidP="008B1E7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Training in ACEs, PACE and Neurodiversity</w:t>
            </w:r>
            <w:bookmarkStart w:id="0" w:name="_GoBack"/>
            <w:bookmarkEnd w:id="0"/>
          </w:p>
        </w:tc>
      </w:tr>
      <w:tr w:rsidR="001924A4" w:rsidTr="008B1E7E">
        <w:trPr>
          <w:cantSplit/>
          <w:trHeight w:val="2064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  Knowledge            and                         Experience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Ability to deliver relevant activities to meet a range of pupil needs; helping to ensure pupils make good progress academically, emotionally and socially.</w:t>
            </w:r>
          </w:p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and experience of working with children in an educational setting.</w:t>
            </w:r>
          </w:p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Awareness and understand</w:t>
            </w:r>
            <w:r>
              <w:rPr>
                <w:rFonts w:ascii="Arial" w:eastAsia="Arial" w:hAnsi="Arial" w:cs="Arial"/>
                <w:sz w:val="18"/>
                <w:szCs w:val="18"/>
              </w:rPr>
              <w:t>ing of inclusion.</w:t>
            </w:r>
          </w:p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 of working with ICT</w:t>
            </w:r>
          </w:p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 personal numeracy and literacy skills.</w:t>
            </w:r>
          </w:p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 of supporting children with additional needs in an education setting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24A4" w:rsidRDefault="008B1E7E">
            <w:pPr>
              <w:numPr>
                <w:ilvl w:val="0"/>
                <w:numId w:val="2"/>
              </w:numPr>
              <w:spacing w:before="1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Successful experience in more than one school within the relevant Key Stages.</w:t>
            </w:r>
          </w:p>
          <w:p w:rsidR="001924A4" w:rsidRDefault="008B1E7E">
            <w:pPr>
              <w:numPr>
                <w:ilvl w:val="0"/>
                <w:numId w:val="2"/>
              </w:num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 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date knowledge in use of ICT to support learning.</w:t>
            </w:r>
          </w:p>
          <w:p w:rsidR="001924A4" w:rsidRDefault="008B1E7E">
            <w:pPr>
              <w:widowControl/>
              <w:numPr>
                <w:ilvl w:val="0"/>
                <w:numId w:val="2"/>
              </w:numPr>
              <w:spacing w:before="20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 of supporting children using Trauma Informed practice</w:t>
            </w:r>
          </w:p>
          <w:p w:rsidR="001924A4" w:rsidRDefault="001924A4">
            <w:pPr>
              <w:spacing w:before="100"/>
              <w:ind w:left="0" w:hanging="2"/>
              <w:rPr>
                <w:sz w:val="18"/>
                <w:szCs w:val="18"/>
              </w:rPr>
            </w:pPr>
          </w:p>
        </w:tc>
      </w:tr>
      <w:tr w:rsidR="001924A4" w:rsidTr="008B1E7E">
        <w:trPr>
          <w:cantSplit/>
          <w:trHeight w:val="1574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 Personal and         Professional          Qualities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Passionate about learning and education.</w:t>
            </w:r>
          </w:p>
          <w:p w:rsidR="001924A4" w:rsidRDefault="001924A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924A4" w:rsidRDefault="008B1E7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Consistently high expectations of pupils.</w:t>
            </w:r>
          </w:p>
          <w:p w:rsidR="001924A4" w:rsidRDefault="001924A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924A4" w:rsidRDefault="008B1E7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Ability to promote a positive ethos and model positive attributes.</w:t>
            </w:r>
          </w:p>
          <w:p w:rsidR="001924A4" w:rsidRDefault="001924A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924A4" w:rsidRDefault="008B1E7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 interpersonal skills and ability to build effective working relationships with all pupils and colleagues.</w:t>
            </w:r>
          </w:p>
          <w:p w:rsidR="001924A4" w:rsidRDefault="001924A4">
            <w:pPr>
              <w:ind w:left="0" w:hanging="2"/>
              <w:rPr>
                <w:sz w:val="18"/>
                <w:szCs w:val="18"/>
              </w:rPr>
            </w:pPr>
          </w:p>
          <w:p w:rsidR="001924A4" w:rsidRDefault="008B1E7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Willingness to work hard and embr</w:t>
            </w:r>
            <w:r>
              <w:rPr>
                <w:rFonts w:ascii="Arial" w:eastAsia="Arial" w:hAnsi="Arial" w:cs="Arial"/>
                <w:sz w:val="18"/>
                <w:szCs w:val="18"/>
              </w:rPr>
              <w:t>ace change.</w:t>
            </w:r>
          </w:p>
          <w:p w:rsidR="001924A4" w:rsidRDefault="001924A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924A4" w:rsidRDefault="008B1E7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Calm, nurturing approach with children using PACE ethos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24A4" w:rsidRDefault="001924A4">
            <w:pPr>
              <w:spacing w:before="2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924A4" w:rsidRDefault="008B1E7E">
            <w:pPr>
              <w:numPr>
                <w:ilvl w:val="0"/>
                <w:numId w:val="3"/>
              </w:numPr>
              <w:spacing w:before="2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Ambitious and keen to take next steps in professional development.</w:t>
            </w:r>
          </w:p>
        </w:tc>
      </w:tr>
      <w:tr w:rsidR="001924A4" w:rsidTr="008B1E7E">
        <w:trPr>
          <w:cantSplit/>
          <w:trHeight w:val="1322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 Letter of                 Application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24A4" w:rsidRDefault="008B1E7E">
            <w:pPr>
              <w:numPr>
                <w:ilvl w:val="0"/>
                <w:numId w:val="4"/>
              </w:numPr>
              <w:spacing w:before="100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ability to present succinctly and clearly a letter of application.</w:t>
            </w:r>
          </w:p>
          <w:p w:rsidR="001924A4" w:rsidRDefault="008B1E7E">
            <w:pPr>
              <w:numPr>
                <w:ilvl w:val="0"/>
                <w:numId w:val="4"/>
              </w:numPr>
              <w:spacing w:before="100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ability to demonstrate how previous experience relates to the post at Minchinhampton. </w:t>
            </w:r>
          </w:p>
          <w:p w:rsidR="001924A4" w:rsidRDefault="008B1E7E">
            <w:pPr>
              <w:numPr>
                <w:ilvl w:val="0"/>
                <w:numId w:val="4"/>
              </w:numPr>
              <w:spacing w:before="10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examples of how you have supported children with additional needs in educational situations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24A4" w:rsidRDefault="001924A4">
            <w:pPr>
              <w:spacing w:before="100" w:after="54"/>
              <w:ind w:left="0" w:hanging="2"/>
              <w:rPr>
                <w:sz w:val="18"/>
                <w:szCs w:val="18"/>
              </w:rPr>
            </w:pPr>
          </w:p>
        </w:tc>
      </w:tr>
      <w:tr w:rsidR="001924A4" w:rsidTr="008B1E7E">
        <w:trPr>
          <w:cantSplit/>
          <w:trHeight w:val="419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5.  References 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24A4" w:rsidRDefault="008B1E7E">
            <w:pPr>
              <w:spacing w:before="100" w:after="54"/>
              <w:ind w:left="0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Two fully supportive professional references. 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4A4" w:rsidRDefault="001924A4">
            <w:pPr>
              <w:spacing w:before="100" w:after="54"/>
              <w:ind w:left="0" w:hanging="2"/>
              <w:rPr>
                <w:sz w:val="18"/>
                <w:szCs w:val="18"/>
              </w:rPr>
            </w:pPr>
          </w:p>
        </w:tc>
      </w:tr>
      <w:tr w:rsidR="001924A4">
        <w:trPr>
          <w:cantSplit/>
          <w:trHeight w:val="555"/>
        </w:trPr>
        <w:tc>
          <w:tcPr>
            <w:tcW w:w="15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24A4" w:rsidRDefault="008B1E7E">
            <w:pPr>
              <w:spacing w:before="100" w:after="54"/>
              <w:ind w:left="0" w:hanging="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</w:rPr>
              <w:t>Minchinhampton C of E Primary Academy has rigorous procedures and guidelines regarding the welfare and safeguarding of our pupils and expects all staff and volunteers to be committed to pupil welfare and safety.</w:t>
            </w:r>
          </w:p>
        </w:tc>
      </w:tr>
    </w:tbl>
    <w:p w:rsidR="001924A4" w:rsidRDefault="008B1E7E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924A4">
      <w:headerReference w:type="default" r:id="rId8"/>
      <w:footerReference w:type="default" r:id="rId9"/>
      <w:pgSz w:w="16837" w:h="11905" w:orient="landscape"/>
      <w:pgMar w:top="900" w:right="1440" w:bottom="450" w:left="1440" w:header="360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B1E7E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B1E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A4" w:rsidRDefault="00192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B1E7E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B1E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A4" w:rsidRDefault="008B1E7E">
    <w:pPr>
      <w:ind w:left="0" w:hanging="2"/>
      <w:rPr>
        <w:rFonts w:ascii="Arial" w:eastAsia="Arial" w:hAnsi="Arial" w:cs="Arial"/>
        <w:b/>
        <w:u w:val="single"/>
      </w:rPr>
    </w:pPr>
    <w:r>
      <w:rPr>
        <w:rFonts w:ascii="Arial" w:eastAsia="Arial" w:hAnsi="Arial" w:cs="Arial"/>
        <w:b/>
        <w:u w:val="single"/>
      </w:rPr>
      <w:t>MINCHINHAMPTON C of E ACADEMY PRIMARY SCHOOL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  <w:t xml:space="preserve">                          </w:t>
    </w:r>
    <w:r>
      <w:rPr>
        <w:rFonts w:ascii="Arial" w:eastAsia="Arial" w:hAnsi="Arial" w:cs="Arial"/>
        <w:b/>
        <w:u w:val="single"/>
      </w:rPr>
      <w:t>PERSON SPECIFICATION – 1-1 SEN Teaching Assistant</w:t>
    </w:r>
  </w:p>
  <w:p w:rsidR="001924A4" w:rsidRDefault="001924A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4B73"/>
    <w:multiLevelType w:val="multilevel"/>
    <w:tmpl w:val="6A20CDBE"/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C247D9"/>
    <w:multiLevelType w:val="multilevel"/>
    <w:tmpl w:val="2D3E1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F96517"/>
    <w:multiLevelType w:val="multilevel"/>
    <w:tmpl w:val="FE5CC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53058"/>
    <w:multiLevelType w:val="multilevel"/>
    <w:tmpl w:val="DB468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DB7335"/>
    <w:multiLevelType w:val="multilevel"/>
    <w:tmpl w:val="2952A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1F60E8"/>
    <w:multiLevelType w:val="multilevel"/>
    <w:tmpl w:val="D28834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A4"/>
    <w:rsid w:val="001924A4"/>
    <w:rsid w:val="008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10E9"/>
  <w15:docId w15:val="{AD2ED23D-EA7C-452C-8257-6A64C47B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widowControl/>
      <w:autoSpaceDE/>
      <w:autoSpaceDN/>
      <w:adjustRightInd/>
      <w:ind w:left="709"/>
      <w:jc w:val="both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7Dx5kdLg/E+kCR2VTXLIR5CrA==">CgMxLjA4AHIhMXZyd1pEQmxjTDgzcGRta1k2UjE0WVBSOGt3QXk4eHI1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 Holbrow</cp:lastModifiedBy>
  <cp:revision>2</cp:revision>
  <dcterms:created xsi:type="dcterms:W3CDTF">2023-10-26T13:00:00Z</dcterms:created>
  <dcterms:modified xsi:type="dcterms:W3CDTF">2023-10-26T13:00:00Z</dcterms:modified>
</cp:coreProperties>
</file>