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9E" w:rsidRDefault="00F47814" w:rsidP="00F47814">
      <w:pPr>
        <w:pStyle w:val="Title-Professional"/>
        <w:pBdr>
          <w:right w:val="single" w:sz="6" w:space="15" w:color="auto"/>
        </w:pBdr>
        <w:rPr>
          <w:sz w:val="96"/>
        </w:rPr>
      </w:pPr>
      <w:bookmarkStart w:id="0" w:name="_GoBack"/>
      <w:bookmarkEnd w:id="0"/>
      <w:r w:rsidRPr="00F47814">
        <w:rPr>
          <w:sz w:val="40"/>
          <w:szCs w:val="40"/>
        </w:rPr>
        <w:t xml:space="preserve">Minchinhampton </w:t>
      </w:r>
      <w:r>
        <w:rPr>
          <w:sz w:val="40"/>
          <w:szCs w:val="40"/>
        </w:rPr>
        <w:t>C</w:t>
      </w:r>
      <w:r w:rsidR="00FA4400">
        <w:rPr>
          <w:sz w:val="40"/>
          <w:szCs w:val="40"/>
        </w:rPr>
        <w:t xml:space="preserve"> </w:t>
      </w:r>
      <w:r>
        <w:rPr>
          <w:sz w:val="40"/>
          <w:szCs w:val="40"/>
        </w:rPr>
        <w:t>of</w:t>
      </w:r>
      <w:r w:rsidR="00FA4400">
        <w:rPr>
          <w:sz w:val="40"/>
          <w:szCs w:val="40"/>
        </w:rPr>
        <w:t xml:space="preserve"> </w:t>
      </w:r>
      <w:r w:rsidRPr="00F47814">
        <w:rPr>
          <w:sz w:val="40"/>
          <w:szCs w:val="40"/>
        </w:rPr>
        <w:t>E</w:t>
      </w:r>
      <w:r w:rsidR="00FA4400">
        <w:rPr>
          <w:sz w:val="40"/>
          <w:szCs w:val="40"/>
        </w:rPr>
        <w:t xml:space="preserve"> Primary</w:t>
      </w:r>
      <w:r>
        <w:rPr>
          <w:sz w:val="40"/>
          <w:szCs w:val="40"/>
        </w:rPr>
        <w:t xml:space="preserve"> </w:t>
      </w:r>
      <w:r w:rsidRPr="00F47814">
        <w:rPr>
          <w:sz w:val="40"/>
          <w:szCs w:val="40"/>
        </w:rPr>
        <w:t>Academy</w:t>
      </w:r>
      <w:r w:rsidR="00CF3C9E">
        <w:rPr>
          <w:sz w:val="72"/>
        </w:rPr>
        <w:t xml:space="preserve"> Newsletter</w:t>
      </w:r>
    </w:p>
    <w:p w:rsidR="00CF3C9E" w:rsidRDefault="00A97184" w:rsidP="00F47814">
      <w:pPr>
        <w:pStyle w:val="IssueVolumeDate-Professional"/>
        <w:pBdr>
          <w:right w:val="single" w:sz="6" w:space="15" w:color="auto"/>
        </w:pBdr>
      </w:pPr>
      <w:r>
        <w:t>Newsletter Number 5: Spring</w:t>
      </w:r>
      <w:r w:rsidR="005834C6">
        <w:t xml:space="preserve"> </w:t>
      </w:r>
      <w:r w:rsidR="00F47814">
        <w:t xml:space="preserve">Term </w:t>
      </w:r>
      <w:r w:rsidR="00F47814">
        <w:tab/>
      </w:r>
      <w:r>
        <w:t>Friday</w:t>
      </w:r>
      <w:r w:rsidR="00F17395">
        <w:t xml:space="preserve"> 24</w:t>
      </w:r>
      <w:r w:rsidR="00F17395" w:rsidRPr="00F17395">
        <w:rPr>
          <w:vertAlign w:val="superscript"/>
        </w:rPr>
        <w:t>th</w:t>
      </w:r>
      <w:r w:rsidR="00F17395">
        <w:t xml:space="preserve"> </w:t>
      </w:r>
      <w:r>
        <w:t xml:space="preserve"> Jan 2018 </w:t>
      </w:r>
      <w:r w:rsidR="00CF3C9E">
        <w:t xml:space="preserve"> </w:t>
      </w:r>
    </w:p>
    <w:p w:rsidR="00CF3C9E" w:rsidRDefault="00400E57">
      <w:r>
        <w:rPr>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11430</wp:posOffset>
                </wp:positionV>
                <wp:extent cx="4754880" cy="409956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4880" cy="409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9651BB" w:rsidTr="00835241">
                              <w:tblPrEx>
                                <w:tblCellMar>
                                  <w:top w:w="0" w:type="dxa"/>
                                  <w:bottom w:w="0" w:type="dxa"/>
                                </w:tblCellMar>
                              </w:tblPrEx>
                              <w:trPr>
                                <w:trHeight w:val="6256"/>
                              </w:trPr>
                              <w:tc>
                                <w:tcPr>
                                  <w:tcW w:w="7440" w:type="dxa"/>
                                </w:tcPr>
                                <w:p w:rsidR="009A052A" w:rsidRDefault="009A052A" w:rsidP="009A052A">
                                  <w:pPr>
                                    <w:rPr>
                                      <w:rFonts w:ascii="Arial Black" w:hAnsi="Arial Black"/>
                                      <w:b/>
                                      <w:bCs/>
                                      <w:u w:val="single"/>
                                    </w:rPr>
                                  </w:pPr>
                                  <w:r w:rsidRPr="00B8273B">
                                    <w:rPr>
                                      <w:rFonts w:ascii="Arial Black" w:hAnsi="Arial Black"/>
                                      <w:b/>
                                      <w:bCs/>
                                      <w:u w:val="single"/>
                                    </w:rPr>
                                    <w:t xml:space="preserve">NEWS: </w:t>
                                  </w:r>
                                </w:p>
                                <w:p w:rsidR="00103D00" w:rsidRPr="00B8273B" w:rsidRDefault="00103D00" w:rsidP="009A052A">
                                  <w:pPr>
                                    <w:rPr>
                                      <w:rFonts w:ascii="Arial" w:hAnsi="Arial" w:cs="Arial"/>
                                      <w:u w:val="single"/>
                                    </w:rPr>
                                  </w:pPr>
                                </w:p>
                                <w:p w:rsidR="006E7B2C" w:rsidRPr="00997303" w:rsidRDefault="00997303" w:rsidP="00D1075D">
                                  <w:pPr>
                                    <w:rPr>
                                      <w:rFonts w:ascii="Arial" w:hAnsi="Arial" w:cs="Arial"/>
                                      <w:b/>
                                      <w:bCs/>
                                      <w:sz w:val="28"/>
                                      <w:szCs w:val="28"/>
                                    </w:rPr>
                                  </w:pPr>
                                  <w:r w:rsidRPr="00997303">
                                    <w:rPr>
                                      <w:rFonts w:ascii="Arial" w:hAnsi="Arial" w:cs="Arial"/>
                                      <w:b/>
                                      <w:bCs/>
                                      <w:sz w:val="28"/>
                                      <w:szCs w:val="28"/>
                                    </w:rPr>
                                    <w:t>ICT at SWR</w:t>
                                  </w:r>
                                </w:p>
                                <w:p w:rsidR="00997303" w:rsidRPr="00997303" w:rsidRDefault="00997303" w:rsidP="00D1075D">
                                  <w:pPr>
                                    <w:rPr>
                                      <w:rFonts w:ascii="Arial" w:hAnsi="Arial" w:cs="Arial"/>
                                      <w:bCs/>
                                      <w:i/>
                                      <w:sz w:val="28"/>
                                      <w:szCs w:val="28"/>
                                    </w:rPr>
                                  </w:pPr>
                                  <w:r w:rsidRPr="00997303">
                                    <w:rPr>
                                      <w:rFonts w:ascii="Arial" w:hAnsi="Arial" w:cs="Arial"/>
                                      <w:bCs/>
                                      <w:sz w:val="28"/>
                                      <w:szCs w:val="28"/>
                                    </w:rPr>
                                    <w:t>Last week Year 5/6 went to Sir William Romney for a special day of ICT. We did tons of programming and games and everyone enjoyed themselves. It was a wonderful experience for us all</w:t>
                                  </w:r>
                                  <w:r w:rsidRPr="00997303">
                                    <w:rPr>
                                      <w:rFonts w:ascii="Arial" w:hAnsi="Arial" w:cs="Arial"/>
                                      <w:bCs/>
                                      <w:i/>
                                      <w:sz w:val="28"/>
                                      <w:szCs w:val="28"/>
                                    </w:rPr>
                                    <w:t>.---Kyra</w:t>
                                  </w:r>
                                </w:p>
                                <w:p w:rsidR="00997303" w:rsidRPr="002C2A5D" w:rsidRDefault="00997303" w:rsidP="00D1075D">
                                  <w:pPr>
                                    <w:rPr>
                                      <w:rFonts w:ascii="Arial" w:hAnsi="Arial" w:cs="Arial"/>
                                      <w:bCs/>
                                      <w:sz w:val="28"/>
                                      <w:szCs w:val="28"/>
                                    </w:rPr>
                                  </w:pPr>
                                </w:p>
                                <w:p w:rsidR="006E7B2C" w:rsidRPr="00997303" w:rsidRDefault="00997303" w:rsidP="00D1075D">
                                  <w:pPr>
                                    <w:rPr>
                                      <w:rFonts w:ascii="Arial" w:hAnsi="Arial" w:cs="Arial"/>
                                      <w:b/>
                                      <w:bCs/>
                                      <w:sz w:val="28"/>
                                      <w:szCs w:val="28"/>
                                    </w:rPr>
                                  </w:pPr>
                                  <w:r w:rsidRPr="00997303">
                                    <w:rPr>
                                      <w:rFonts w:ascii="Arial" w:hAnsi="Arial" w:cs="Arial"/>
                                      <w:b/>
                                      <w:bCs/>
                                      <w:sz w:val="28"/>
                                      <w:szCs w:val="28"/>
                                    </w:rPr>
                                    <w:t>Film Club</w:t>
                                  </w:r>
                                </w:p>
                                <w:p w:rsidR="00997303" w:rsidRDefault="00997303" w:rsidP="00D1075D">
                                  <w:pPr>
                                    <w:rPr>
                                      <w:rFonts w:ascii="Arial" w:hAnsi="Arial" w:cs="Arial"/>
                                      <w:bCs/>
                                      <w:i/>
                                      <w:sz w:val="28"/>
                                      <w:szCs w:val="28"/>
                                    </w:rPr>
                                  </w:pPr>
                                  <w:r w:rsidRPr="00997303">
                                    <w:rPr>
                                      <w:rFonts w:ascii="Arial" w:hAnsi="Arial" w:cs="Arial"/>
                                      <w:bCs/>
                                      <w:sz w:val="28"/>
                                      <w:szCs w:val="28"/>
                                    </w:rPr>
                                    <w:t xml:space="preserve">Film club is really amazing </w:t>
                                  </w:r>
                                  <w:r>
                                    <w:rPr>
                                      <w:rFonts w:ascii="Arial" w:hAnsi="Arial" w:cs="Arial"/>
                                      <w:bCs/>
                                      <w:sz w:val="28"/>
                                      <w:szCs w:val="28"/>
                                    </w:rPr>
                                    <w:t xml:space="preserve">because we always have a movie to film. We have lots of freedom to film whatever we want. We now need to get a tripod.---- </w:t>
                                  </w:r>
                                  <w:r w:rsidRPr="00997303">
                                    <w:rPr>
                                      <w:rFonts w:ascii="Arial" w:hAnsi="Arial" w:cs="Arial"/>
                                      <w:bCs/>
                                      <w:i/>
                                      <w:sz w:val="28"/>
                                      <w:szCs w:val="28"/>
                                    </w:rPr>
                                    <w:t>Elizabeth</w:t>
                                  </w:r>
                                </w:p>
                                <w:p w:rsidR="00997303" w:rsidRDefault="00997303" w:rsidP="00D1075D">
                                  <w:pPr>
                                    <w:rPr>
                                      <w:rFonts w:ascii="Arial" w:hAnsi="Arial" w:cs="Arial"/>
                                      <w:bCs/>
                                      <w:i/>
                                      <w:sz w:val="28"/>
                                      <w:szCs w:val="28"/>
                                    </w:rPr>
                                  </w:pPr>
                                </w:p>
                                <w:p w:rsidR="00997303" w:rsidRPr="00997303" w:rsidRDefault="00997303" w:rsidP="00D1075D">
                                  <w:pPr>
                                    <w:rPr>
                                      <w:rFonts w:ascii="Arial" w:hAnsi="Arial" w:cs="Arial"/>
                                      <w:b/>
                                      <w:bCs/>
                                      <w:sz w:val="28"/>
                                      <w:szCs w:val="28"/>
                                    </w:rPr>
                                  </w:pPr>
                                  <w:r w:rsidRPr="00997303">
                                    <w:rPr>
                                      <w:rFonts w:ascii="Arial" w:hAnsi="Arial" w:cs="Arial"/>
                                      <w:b/>
                                      <w:bCs/>
                                      <w:sz w:val="28"/>
                                      <w:szCs w:val="28"/>
                                    </w:rPr>
                                    <w:t>Debating</w:t>
                                  </w:r>
                                </w:p>
                                <w:p w:rsidR="00FB1735" w:rsidRPr="003948B7" w:rsidRDefault="00997303" w:rsidP="00835241">
                                  <w:pPr>
                                    <w:rPr>
                                      <w:rFonts w:ascii="Arial" w:hAnsi="Arial" w:cs="Arial"/>
                                      <w:bCs/>
                                    </w:rPr>
                                  </w:pPr>
                                  <w:r>
                                    <w:rPr>
                                      <w:rFonts w:ascii="Arial" w:hAnsi="Arial" w:cs="Arial"/>
                                      <w:bCs/>
                                      <w:sz w:val="28"/>
                                      <w:szCs w:val="28"/>
                                    </w:rPr>
                                    <w:t>On Monday the debating club went to TK to take part in</w:t>
                                  </w:r>
                                  <w:r w:rsidR="00F17395">
                                    <w:rPr>
                                      <w:rFonts w:ascii="Arial" w:hAnsi="Arial" w:cs="Arial"/>
                                      <w:bCs/>
                                      <w:sz w:val="28"/>
                                      <w:szCs w:val="28"/>
                                    </w:rPr>
                                    <w:t xml:space="preserve"> </w:t>
                                  </w:r>
                                  <w:r>
                                    <w:rPr>
                                      <w:rFonts w:ascii="Arial" w:hAnsi="Arial" w:cs="Arial"/>
                                      <w:bCs/>
                                      <w:sz w:val="28"/>
                                      <w:szCs w:val="28"/>
                                    </w:rPr>
                                    <w:t>a  debating match against Year 7’s and 8’s. It was really fun even though TK won- narrowly by 2 points. The topic was ‘this house believes chocolate biscuits are the best kinds of biscuits.’</w:t>
                                  </w:r>
                                </w:p>
                              </w:tc>
                            </w:tr>
                            <w:tr w:rsidR="00835241" w:rsidTr="00464E7C">
                              <w:tblPrEx>
                                <w:tblCellMar>
                                  <w:top w:w="0" w:type="dxa"/>
                                  <w:bottom w:w="0" w:type="dxa"/>
                                </w:tblCellMar>
                              </w:tblPrEx>
                              <w:trPr>
                                <w:trHeight w:val="88"/>
                              </w:trPr>
                              <w:tc>
                                <w:tcPr>
                                  <w:tcW w:w="7440" w:type="dxa"/>
                                </w:tcPr>
                                <w:p w:rsidR="00835241" w:rsidRPr="00B8273B" w:rsidRDefault="00835241" w:rsidP="009A052A">
                                  <w:pPr>
                                    <w:rPr>
                                      <w:rFonts w:ascii="Arial Black" w:hAnsi="Arial Black"/>
                                      <w:b/>
                                      <w:bCs/>
                                      <w:u w:val="single"/>
                                    </w:rPr>
                                  </w:pPr>
                                </w:p>
                              </w:tc>
                            </w:tr>
                            <w:tr w:rsidR="00C0520A" w:rsidTr="00464E7C">
                              <w:tblPrEx>
                                <w:tblCellMar>
                                  <w:top w:w="0" w:type="dxa"/>
                                  <w:bottom w:w="0" w:type="dxa"/>
                                </w:tblCellMar>
                              </w:tblPrEx>
                              <w:trPr>
                                <w:trHeight w:val="6369"/>
                              </w:trPr>
                              <w:tc>
                                <w:tcPr>
                                  <w:tcW w:w="7440" w:type="dxa"/>
                                </w:tcPr>
                                <w:p w:rsidR="00C0520A" w:rsidRPr="00B8273B" w:rsidRDefault="00C0520A" w:rsidP="009A052A">
                                  <w:pPr>
                                    <w:rPr>
                                      <w:rFonts w:ascii="Arial Black" w:hAnsi="Arial Black"/>
                                      <w:b/>
                                      <w:bCs/>
                                      <w:u w:val="single"/>
                                    </w:rPr>
                                  </w:pPr>
                                </w:p>
                              </w:tc>
                            </w:tr>
                          </w:tbl>
                          <w:p w:rsidR="00CF3C9E" w:rsidRDefault="00CF3C9E">
                            <w:pPr>
                              <w:pStyle w:val="BylineCompany-Professional"/>
                              <w:rPr>
                                <w:sz w:val="20"/>
                              </w:rPr>
                            </w:pPr>
                          </w:p>
                          <w:p w:rsidR="00CF3C9E" w:rsidRDefault="00CF3C9E">
                            <w:pPr>
                              <w:pStyle w:val="BylineCompany-Professional"/>
                              <w:rPr>
                                <w:sz w:val="20"/>
                              </w:rPr>
                            </w:pPr>
                          </w:p>
                          <w:p w:rsidR="00CF3C9E" w:rsidRDefault="00CF3C9E">
                            <w:pPr>
                              <w:pStyle w:val="BodyText-Professional"/>
                              <w:rPr>
                                <w:rFonts w:ascii="Garamond" w:hAnsi="Garamond"/>
                                <w:sz w:val="24"/>
                              </w:rPr>
                            </w:pPr>
                            <w:r>
                              <w:rPr>
                                <w:rFonts w:ascii="Garamond" w:hAnsi="Garamond"/>
                                <w:sz w:val="24"/>
                              </w:rPr>
                              <w:t xml:space="preserve">. </w:t>
                            </w:r>
                          </w:p>
                          <w:p w:rsidR="00CF3C9E" w:rsidRDefault="00CF3C9E">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85pt;margin-top:.9pt;width:374.4pt;height:3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" filled="f" stroked="f">
                <v:path arrowok="t"/>
                <v:textbox>
                  <w:txbxContent>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9651BB" w:rsidTr="00835241">
                        <w:tblPrEx>
                          <w:tblCellMar>
                            <w:top w:w="0" w:type="dxa"/>
                            <w:bottom w:w="0" w:type="dxa"/>
                          </w:tblCellMar>
                        </w:tblPrEx>
                        <w:trPr>
                          <w:trHeight w:val="6256"/>
                        </w:trPr>
                        <w:tc>
                          <w:tcPr>
                            <w:tcW w:w="7440" w:type="dxa"/>
                          </w:tcPr>
                          <w:p w:rsidR="009A052A" w:rsidRDefault="009A052A" w:rsidP="009A052A">
                            <w:pPr>
                              <w:rPr>
                                <w:rFonts w:ascii="Arial Black" w:hAnsi="Arial Black"/>
                                <w:b/>
                                <w:bCs/>
                                <w:u w:val="single"/>
                              </w:rPr>
                            </w:pPr>
                            <w:r w:rsidRPr="00B8273B">
                              <w:rPr>
                                <w:rFonts w:ascii="Arial Black" w:hAnsi="Arial Black"/>
                                <w:b/>
                                <w:bCs/>
                                <w:u w:val="single"/>
                              </w:rPr>
                              <w:t xml:space="preserve">NEWS: </w:t>
                            </w:r>
                          </w:p>
                          <w:p w:rsidR="00103D00" w:rsidRPr="00B8273B" w:rsidRDefault="00103D00" w:rsidP="009A052A">
                            <w:pPr>
                              <w:rPr>
                                <w:rFonts w:ascii="Arial" w:hAnsi="Arial" w:cs="Arial"/>
                                <w:u w:val="single"/>
                              </w:rPr>
                            </w:pPr>
                          </w:p>
                          <w:p w:rsidR="006E7B2C" w:rsidRPr="00997303" w:rsidRDefault="00997303" w:rsidP="00D1075D">
                            <w:pPr>
                              <w:rPr>
                                <w:rFonts w:ascii="Arial" w:hAnsi="Arial" w:cs="Arial"/>
                                <w:b/>
                                <w:bCs/>
                                <w:sz w:val="28"/>
                                <w:szCs w:val="28"/>
                              </w:rPr>
                            </w:pPr>
                            <w:r w:rsidRPr="00997303">
                              <w:rPr>
                                <w:rFonts w:ascii="Arial" w:hAnsi="Arial" w:cs="Arial"/>
                                <w:b/>
                                <w:bCs/>
                                <w:sz w:val="28"/>
                                <w:szCs w:val="28"/>
                              </w:rPr>
                              <w:t>ICT at SWR</w:t>
                            </w:r>
                          </w:p>
                          <w:p w:rsidR="00997303" w:rsidRPr="00997303" w:rsidRDefault="00997303" w:rsidP="00D1075D">
                            <w:pPr>
                              <w:rPr>
                                <w:rFonts w:ascii="Arial" w:hAnsi="Arial" w:cs="Arial"/>
                                <w:bCs/>
                                <w:i/>
                                <w:sz w:val="28"/>
                                <w:szCs w:val="28"/>
                              </w:rPr>
                            </w:pPr>
                            <w:r w:rsidRPr="00997303">
                              <w:rPr>
                                <w:rFonts w:ascii="Arial" w:hAnsi="Arial" w:cs="Arial"/>
                                <w:bCs/>
                                <w:sz w:val="28"/>
                                <w:szCs w:val="28"/>
                              </w:rPr>
                              <w:t>Last week Year 5/6 went to Sir William Romney for a special day of ICT. We did tons of programming and games and everyone enjoyed themselves. It was a wonderful experience for us all</w:t>
                            </w:r>
                            <w:r w:rsidRPr="00997303">
                              <w:rPr>
                                <w:rFonts w:ascii="Arial" w:hAnsi="Arial" w:cs="Arial"/>
                                <w:bCs/>
                                <w:i/>
                                <w:sz w:val="28"/>
                                <w:szCs w:val="28"/>
                              </w:rPr>
                              <w:t>.---Kyra</w:t>
                            </w:r>
                          </w:p>
                          <w:p w:rsidR="00997303" w:rsidRPr="002C2A5D" w:rsidRDefault="00997303" w:rsidP="00D1075D">
                            <w:pPr>
                              <w:rPr>
                                <w:rFonts w:ascii="Arial" w:hAnsi="Arial" w:cs="Arial"/>
                                <w:bCs/>
                                <w:sz w:val="28"/>
                                <w:szCs w:val="28"/>
                              </w:rPr>
                            </w:pPr>
                          </w:p>
                          <w:p w:rsidR="006E7B2C" w:rsidRPr="00997303" w:rsidRDefault="00997303" w:rsidP="00D1075D">
                            <w:pPr>
                              <w:rPr>
                                <w:rFonts w:ascii="Arial" w:hAnsi="Arial" w:cs="Arial"/>
                                <w:b/>
                                <w:bCs/>
                                <w:sz w:val="28"/>
                                <w:szCs w:val="28"/>
                              </w:rPr>
                            </w:pPr>
                            <w:r w:rsidRPr="00997303">
                              <w:rPr>
                                <w:rFonts w:ascii="Arial" w:hAnsi="Arial" w:cs="Arial"/>
                                <w:b/>
                                <w:bCs/>
                                <w:sz w:val="28"/>
                                <w:szCs w:val="28"/>
                              </w:rPr>
                              <w:t>Film Club</w:t>
                            </w:r>
                          </w:p>
                          <w:p w:rsidR="00997303" w:rsidRDefault="00997303" w:rsidP="00D1075D">
                            <w:pPr>
                              <w:rPr>
                                <w:rFonts w:ascii="Arial" w:hAnsi="Arial" w:cs="Arial"/>
                                <w:bCs/>
                                <w:i/>
                                <w:sz w:val="28"/>
                                <w:szCs w:val="28"/>
                              </w:rPr>
                            </w:pPr>
                            <w:r w:rsidRPr="00997303">
                              <w:rPr>
                                <w:rFonts w:ascii="Arial" w:hAnsi="Arial" w:cs="Arial"/>
                                <w:bCs/>
                                <w:sz w:val="28"/>
                                <w:szCs w:val="28"/>
                              </w:rPr>
                              <w:t xml:space="preserve">Film club is really amazing </w:t>
                            </w:r>
                            <w:r>
                              <w:rPr>
                                <w:rFonts w:ascii="Arial" w:hAnsi="Arial" w:cs="Arial"/>
                                <w:bCs/>
                                <w:sz w:val="28"/>
                                <w:szCs w:val="28"/>
                              </w:rPr>
                              <w:t xml:space="preserve">because we always have a movie to film. We have lots of freedom to film whatever we want. We now need to get a tripod.---- </w:t>
                            </w:r>
                            <w:r w:rsidRPr="00997303">
                              <w:rPr>
                                <w:rFonts w:ascii="Arial" w:hAnsi="Arial" w:cs="Arial"/>
                                <w:bCs/>
                                <w:i/>
                                <w:sz w:val="28"/>
                                <w:szCs w:val="28"/>
                              </w:rPr>
                              <w:t>Elizabeth</w:t>
                            </w:r>
                          </w:p>
                          <w:p w:rsidR="00997303" w:rsidRDefault="00997303" w:rsidP="00D1075D">
                            <w:pPr>
                              <w:rPr>
                                <w:rFonts w:ascii="Arial" w:hAnsi="Arial" w:cs="Arial"/>
                                <w:bCs/>
                                <w:i/>
                                <w:sz w:val="28"/>
                                <w:szCs w:val="28"/>
                              </w:rPr>
                            </w:pPr>
                          </w:p>
                          <w:p w:rsidR="00997303" w:rsidRPr="00997303" w:rsidRDefault="00997303" w:rsidP="00D1075D">
                            <w:pPr>
                              <w:rPr>
                                <w:rFonts w:ascii="Arial" w:hAnsi="Arial" w:cs="Arial"/>
                                <w:b/>
                                <w:bCs/>
                                <w:sz w:val="28"/>
                                <w:szCs w:val="28"/>
                              </w:rPr>
                            </w:pPr>
                            <w:r w:rsidRPr="00997303">
                              <w:rPr>
                                <w:rFonts w:ascii="Arial" w:hAnsi="Arial" w:cs="Arial"/>
                                <w:b/>
                                <w:bCs/>
                                <w:sz w:val="28"/>
                                <w:szCs w:val="28"/>
                              </w:rPr>
                              <w:t>Debating</w:t>
                            </w:r>
                          </w:p>
                          <w:p w:rsidR="00FB1735" w:rsidRPr="003948B7" w:rsidRDefault="00997303" w:rsidP="00835241">
                            <w:pPr>
                              <w:rPr>
                                <w:rFonts w:ascii="Arial" w:hAnsi="Arial" w:cs="Arial"/>
                                <w:bCs/>
                              </w:rPr>
                            </w:pPr>
                            <w:r>
                              <w:rPr>
                                <w:rFonts w:ascii="Arial" w:hAnsi="Arial" w:cs="Arial"/>
                                <w:bCs/>
                                <w:sz w:val="28"/>
                                <w:szCs w:val="28"/>
                              </w:rPr>
                              <w:t>On Monday the debating club went to TK to take part in</w:t>
                            </w:r>
                            <w:r w:rsidR="00F17395">
                              <w:rPr>
                                <w:rFonts w:ascii="Arial" w:hAnsi="Arial" w:cs="Arial"/>
                                <w:bCs/>
                                <w:sz w:val="28"/>
                                <w:szCs w:val="28"/>
                              </w:rPr>
                              <w:t xml:space="preserve"> </w:t>
                            </w:r>
                            <w:r>
                              <w:rPr>
                                <w:rFonts w:ascii="Arial" w:hAnsi="Arial" w:cs="Arial"/>
                                <w:bCs/>
                                <w:sz w:val="28"/>
                                <w:szCs w:val="28"/>
                              </w:rPr>
                              <w:t>a  debating match against Year 7’s and 8’s. It was really fun even though TK won- narrowly by 2 points. The topic was ‘this house believes chocolate biscuits are the best kinds of biscuits.’</w:t>
                            </w:r>
                          </w:p>
                        </w:tc>
                      </w:tr>
                      <w:tr w:rsidR="00835241" w:rsidTr="00464E7C">
                        <w:tblPrEx>
                          <w:tblCellMar>
                            <w:top w:w="0" w:type="dxa"/>
                            <w:bottom w:w="0" w:type="dxa"/>
                          </w:tblCellMar>
                        </w:tblPrEx>
                        <w:trPr>
                          <w:trHeight w:val="88"/>
                        </w:trPr>
                        <w:tc>
                          <w:tcPr>
                            <w:tcW w:w="7440" w:type="dxa"/>
                          </w:tcPr>
                          <w:p w:rsidR="00835241" w:rsidRPr="00B8273B" w:rsidRDefault="00835241" w:rsidP="009A052A">
                            <w:pPr>
                              <w:rPr>
                                <w:rFonts w:ascii="Arial Black" w:hAnsi="Arial Black"/>
                                <w:b/>
                                <w:bCs/>
                                <w:u w:val="single"/>
                              </w:rPr>
                            </w:pPr>
                          </w:p>
                        </w:tc>
                      </w:tr>
                      <w:tr w:rsidR="00C0520A" w:rsidTr="00464E7C">
                        <w:tblPrEx>
                          <w:tblCellMar>
                            <w:top w:w="0" w:type="dxa"/>
                            <w:bottom w:w="0" w:type="dxa"/>
                          </w:tblCellMar>
                        </w:tblPrEx>
                        <w:trPr>
                          <w:trHeight w:val="6369"/>
                        </w:trPr>
                        <w:tc>
                          <w:tcPr>
                            <w:tcW w:w="7440" w:type="dxa"/>
                          </w:tcPr>
                          <w:p w:rsidR="00C0520A" w:rsidRPr="00B8273B" w:rsidRDefault="00C0520A" w:rsidP="009A052A">
                            <w:pPr>
                              <w:rPr>
                                <w:rFonts w:ascii="Arial Black" w:hAnsi="Arial Black"/>
                                <w:b/>
                                <w:bCs/>
                                <w:u w:val="single"/>
                              </w:rPr>
                            </w:pPr>
                          </w:p>
                        </w:tc>
                      </w:tr>
                    </w:tbl>
                    <w:p w:rsidR="00CF3C9E" w:rsidRDefault="00CF3C9E">
                      <w:pPr>
                        <w:pStyle w:val="BylineCompany-Professional"/>
                        <w:rPr>
                          <w:sz w:val="20"/>
                        </w:rPr>
                      </w:pPr>
                    </w:p>
                    <w:p w:rsidR="00CF3C9E" w:rsidRDefault="00CF3C9E">
                      <w:pPr>
                        <w:pStyle w:val="BylineCompany-Professional"/>
                        <w:rPr>
                          <w:sz w:val="20"/>
                        </w:rPr>
                      </w:pPr>
                    </w:p>
                    <w:p w:rsidR="00CF3C9E" w:rsidRDefault="00CF3C9E">
                      <w:pPr>
                        <w:pStyle w:val="BodyText-Professional"/>
                        <w:rPr>
                          <w:rFonts w:ascii="Garamond" w:hAnsi="Garamond"/>
                          <w:sz w:val="24"/>
                        </w:rPr>
                      </w:pPr>
                      <w:r>
                        <w:rPr>
                          <w:rFonts w:ascii="Garamond" w:hAnsi="Garamond"/>
                          <w:sz w:val="24"/>
                        </w:rPr>
                        <w:t xml:space="preserve">. </w:t>
                      </w:r>
                    </w:p>
                    <w:p w:rsidR="00CF3C9E" w:rsidRDefault="00CF3C9E">
                      <w:pPr>
                        <w:pStyle w:val="BodyText-Professional"/>
                        <w:rPr>
                          <w:rFonts w:ascii="Garamond" w:hAnsi="Garamond"/>
                          <w:sz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4799330</wp:posOffset>
                </wp:positionH>
                <wp:positionV relativeFrom="paragraph">
                  <wp:posOffset>11430</wp:posOffset>
                </wp:positionV>
                <wp:extent cx="2103120" cy="4350385"/>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3120" cy="4350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C13" w:rsidRPr="00F17395" w:rsidRDefault="00835241" w:rsidP="00934CC0">
                            <w:pPr>
                              <w:shd w:val="clear" w:color="auto" w:fill="FFFFFF"/>
                              <w:rPr>
                                <w:rFonts w:ascii="Arial" w:hAnsi="Arial" w:cs="Arial"/>
                                <w:b/>
                                <w:bCs/>
                                <w:color w:val="222222"/>
                                <w:sz w:val="22"/>
                                <w:szCs w:val="22"/>
                                <w:lang w:eastAsia="en-GB"/>
                              </w:rPr>
                            </w:pPr>
                            <w:r w:rsidRPr="00F17395">
                              <w:rPr>
                                <w:rFonts w:ascii="Arial" w:hAnsi="Arial" w:cs="Arial"/>
                                <w:b/>
                                <w:bCs/>
                                <w:color w:val="222222"/>
                                <w:sz w:val="22"/>
                                <w:szCs w:val="22"/>
                                <w:lang w:eastAsia="en-GB"/>
                              </w:rPr>
                              <w:t>New Staff</w:t>
                            </w:r>
                          </w:p>
                          <w:p w:rsidR="00A34E93" w:rsidRPr="00F17395" w:rsidRDefault="000B1D5C" w:rsidP="00934CC0">
                            <w:pPr>
                              <w:shd w:val="clear" w:color="auto" w:fill="FFFFFF"/>
                              <w:rPr>
                                <w:rFonts w:ascii="Arial" w:hAnsi="Arial" w:cs="Arial"/>
                                <w:bCs/>
                                <w:color w:val="222222"/>
                                <w:sz w:val="22"/>
                                <w:szCs w:val="22"/>
                                <w:lang w:eastAsia="en-GB"/>
                              </w:rPr>
                            </w:pPr>
                            <w:r w:rsidRPr="00F17395">
                              <w:rPr>
                                <w:rFonts w:ascii="Arial" w:hAnsi="Arial" w:cs="Arial"/>
                                <w:bCs/>
                                <w:color w:val="222222"/>
                                <w:sz w:val="22"/>
                                <w:szCs w:val="22"/>
                                <w:lang w:eastAsia="en-GB"/>
                              </w:rPr>
                              <w:t xml:space="preserve">We have boosted out Year 5/6 team recently with some new members of staff. Ruth Howell and Amanda Saunders have </w:t>
                            </w:r>
                            <w:r w:rsidR="00E02114" w:rsidRPr="00F17395">
                              <w:rPr>
                                <w:rFonts w:ascii="Arial" w:hAnsi="Arial" w:cs="Arial"/>
                                <w:bCs/>
                                <w:color w:val="222222"/>
                                <w:sz w:val="22"/>
                                <w:szCs w:val="22"/>
                                <w:lang w:eastAsia="en-GB"/>
                              </w:rPr>
                              <w:t xml:space="preserve">joined us part time to team teach with our existing staff and give them greater flexibility in the way they respond to pupil needs. Also new to the team is Jordan </w:t>
                            </w:r>
                            <w:r w:rsidR="007B226B" w:rsidRPr="00F17395">
                              <w:rPr>
                                <w:rFonts w:ascii="Arial" w:hAnsi="Arial" w:cs="Arial"/>
                                <w:bCs/>
                                <w:color w:val="222222"/>
                                <w:sz w:val="22"/>
                                <w:szCs w:val="22"/>
                                <w:lang w:eastAsia="en-GB"/>
                              </w:rPr>
                              <w:t>Tavier</w:t>
                            </w:r>
                            <w:r w:rsidR="00E02114" w:rsidRPr="00F17395">
                              <w:rPr>
                                <w:rFonts w:ascii="Arial" w:hAnsi="Arial" w:cs="Arial"/>
                                <w:bCs/>
                                <w:color w:val="222222"/>
                                <w:sz w:val="22"/>
                                <w:szCs w:val="22"/>
                                <w:lang w:eastAsia="en-GB"/>
                              </w:rPr>
                              <w:t xml:space="preserve"> who has joined us as a TA in Turquoise class.</w:t>
                            </w:r>
                          </w:p>
                          <w:p w:rsidR="00F17395" w:rsidRDefault="00F17395" w:rsidP="00934CC0">
                            <w:pPr>
                              <w:shd w:val="clear" w:color="auto" w:fill="FFFFFF"/>
                              <w:rPr>
                                <w:rFonts w:ascii="Arial" w:hAnsi="Arial" w:cs="Arial"/>
                                <w:b/>
                                <w:bCs/>
                                <w:color w:val="222222"/>
                                <w:sz w:val="22"/>
                                <w:szCs w:val="22"/>
                                <w:lang w:eastAsia="en-GB"/>
                              </w:rPr>
                            </w:pPr>
                          </w:p>
                          <w:p w:rsidR="007B226B" w:rsidRPr="007B226B" w:rsidRDefault="007B226B" w:rsidP="00934CC0">
                            <w:pPr>
                              <w:shd w:val="clear" w:color="auto" w:fill="FFFFFF"/>
                              <w:rPr>
                                <w:rFonts w:ascii="Arial" w:hAnsi="Arial" w:cs="Arial"/>
                                <w:b/>
                                <w:bCs/>
                                <w:color w:val="222222"/>
                                <w:sz w:val="22"/>
                                <w:szCs w:val="22"/>
                                <w:lang w:eastAsia="en-GB"/>
                              </w:rPr>
                            </w:pPr>
                            <w:r w:rsidRPr="007B226B">
                              <w:rPr>
                                <w:rFonts w:ascii="Arial" w:hAnsi="Arial" w:cs="Arial"/>
                                <w:b/>
                                <w:bCs/>
                                <w:color w:val="222222"/>
                                <w:sz w:val="22"/>
                                <w:szCs w:val="22"/>
                                <w:lang w:eastAsia="en-GB"/>
                              </w:rPr>
                              <w:t>Working Party</w:t>
                            </w:r>
                          </w:p>
                          <w:p w:rsidR="007B226B" w:rsidRPr="007B226B" w:rsidRDefault="007B226B" w:rsidP="00934CC0">
                            <w:pPr>
                              <w:shd w:val="clear" w:color="auto" w:fill="FFFFFF"/>
                              <w:rPr>
                                <w:rFonts w:ascii="Arial" w:hAnsi="Arial" w:cs="Arial"/>
                                <w:bCs/>
                                <w:color w:val="222222"/>
                                <w:sz w:val="22"/>
                                <w:szCs w:val="22"/>
                                <w:lang w:eastAsia="en-GB"/>
                              </w:rPr>
                            </w:pPr>
                            <w:r w:rsidRPr="007B226B">
                              <w:rPr>
                                <w:rFonts w:ascii="Arial" w:hAnsi="Arial" w:cs="Arial"/>
                                <w:bCs/>
                                <w:color w:val="222222"/>
                                <w:sz w:val="22"/>
                                <w:szCs w:val="22"/>
                                <w:lang w:eastAsia="en-GB"/>
                              </w:rPr>
                              <w:t>Just to remind you we have a working party looking at relationships (this on the back</w:t>
                            </w:r>
                            <w:r w:rsidR="00F17395">
                              <w:rPr>
                                <w:rFonts w:ascii="Arial" w:hAnsi="Arial" w:cs="Arial"/>
                                <w:bCs/>
                                <w:color w:val="222222"/>
                                <w:sz w:val="22"/>
                                <w:szCs w:val="22"/>
                                <w:lang w:eastAsia="en-GB"/>
                              </w:rPr>
                              <w:t xml:space="preserve"> </w:t>
                            </w:r>
                            <w:r w:rsidRPr="007B226B">
                              <w:rPr>
                                <w:rFonts w:ascii="Arial" w:hAnsi="Arial" w:cs="Arial"/>
                                <w:bCs/>
                                <w:color w:val="222222"/>
                                <w:sz w:val="22"/>
                                <w:szCs w:val="22"/>
                                <w:lang w:eastAsia="en-GB"/>
                              </w:rPr>
                              <w:t>end of the development of our Relationships Policy). The working party is made up of parents</w:t>
                            </w:r>
                            <w:r w:rsidR="00F17395">
                              <w:rPr>
                                <w:rFonts w:ascii="Arial" w:hAnsi="Arial" w:cs="Arial"/>
                                <w:bCs/>
                                <w:color w:val="222222"/>
                                <w:sz w:val="22"/>
                                <w:szCs w:val="22"/>
                                <w:lang w:eastAsia="en-GB"/>
                              </w:rPr>
                              <w:t>,</w:t>
                            </w:r>
                            <w:r w:rsidRPr="007B226B">
                              <w:rPr>
                                <w:rFonts w:ascii="Arial" w:hAnsi="Arial" w:cs="Arial"/>
                                <w:bCs/>
                                <w:color w:val="222222"/>
                                <w:sz w:val="22"/>
                                <w:szCs w:val="22"/>
                                <w:lang w:eastAsia="en-GB"/>
                              </w:rPr>
                              <w:t xml:space="preserve"> governors and staff.</w:t>
                            </w:r>
                            <w:r>
                              <w:rPr>
                                <w:rFonts w:ascii="Arial" w:hAnsi="Arial" w:cs="Arial"/>
                                <w:bCs/>
                                <w:color w:val="222222"/>
                                <w:sz w:val="22"/>
                                <w:szCs w:val="22"/>
                                <w:lang w:eastAsia="en-GB"/>
                              </w:rPr>
                              <w:t xml:space="preserve"> You may well receive a </w:t>
                            </w:r>
                            <w:r w:rsidR="00F17395">
                              <w:rPr>
                                <w:rFonts w:ascii="Arial" w:hAnsi="Arial" w:cs="Arial"/>
                                <w:bCs/>
                                <w:color w:val="222222"/>
                                <w:sz w:val="22"/>
                                <w:szCs w:val="22"/>
                                <w:lang w:eastAsia="en-GB"/>
                              </w:rPr>
                              <w:t>survey in the next couple of weeks seeking your views.</w:t>
                            </w:r>
                          </w:p>
                          <w:p w:rsidR="00954C13" w:rsidRPr="00A34E93" w:rsidRDefault="00954C13" w:rsidP="00934CC0">
                            <w:pPr>
                              <w:shd w:val="clear" w:color="auto" w:fill="FFFFFF"/>
                              <w:rPr>
                                <w:rFonts w:ascii="Arial" w:hAnsi="Arial" w:cs="Arial"/>
                                <w:bCs/>
                                <w:color w:val="222222"/>
                                <w:sz w:val="24"/>
                                <w:szCs w:val="24"/>
                                <w:lang w:eastAsia="en-GB"/>
                              </w:rPr>
                            </w:pPr>
                            <w:r w:rsidRPr="00A34E93">
                              <w:rPr>
                                <w:rFonts w:ascii="Arial" w:hAnsi="Arial" w:cs="Arial"/>
                                <w:bCs/>
                                <w:color w:val="222222"/>
                                <w:sz w:val="24"/>
                                <w:szCs w:val="2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377.9pt;margin-top:.9pt;width:165.6pt;height:3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" filled="f">
                <v:path arrowok="t"/>
                <v:textbox>
                  <w:txbxContent>
                    <w:p w:rsidR="00954C13" w:rsidRPr="00F17395" w:rsidRDefault="00835241" w:rsidP="00934CC0">
                      <w:pPr>
                        <w:shd w:val="clear" w:color="auto" w:fill="FFFFFF"/>
                        <w:rPr>
                          <w:rFonts w:ascii="Arial" w:hAnsi="Arial" w:cs="Arial"/>
                          <w:b/>
                          <w:bCs/>
                          <w:color w:val="222222"/>
                          <w:sz w:val="22"/>
                          <w:szCs w:val="22"/>
                          <w:lang w:eastAsia="en-GB"/>
                        </w:rPr>
                      </w:pPr>
                      <w:r w:rsidRPr="00F17395">
                        <w:rPr>
                          <w:rFonts w:ascii="Arial" w:hAnsi="Arial" w:cs="Arial"/>
                          <w:b/>
                          <w:bCs/>
                          <w:color w:val="222222"/>
                          <w:sz w:val="22"/>
                          <w:szCs w:val="22"/>
                          <w:lang w:eastAsia="en-GB"/>
                        </w:rPr>
                        <w:t>New Staff</w:t>
                      </w:r>
                    </w:p>
                    <w:p w:rsidR="00A34E93" w:rsidRPr="00F17395" w:rsidRDefault="000B1D5C" w:rsidP="00934CC0">
                      <w:pPr>
                        <w:shd w:val="clear" w:color="auto" w:fill="FFFFFF"/>
                        <w:rPr>
                          <w:rFonts w:ascii="Arial" w:hAnsi="Arial" w:cs="Arial"/>
                          <w:bCs/>
                          <w:color w:val="222222"/>
                          <w:sz w:val="22"/>
                          <w:szCs w:val="22"/>
                          <w:lang w:eastAsia="en-GB"/>
                        </w:rPr>
                      </w:pPr>
                      <w:r w:rsidRPr="00F17395">
                        <w:rPr>
                          <w:rFonts w:ascii="Arial" w:hAnsi="Arial" w:cs="Arial"/>
                          <w:bCs/>
                          <w:color w:val="222222"/>
                          <w:sz w:val="22"/>
                          <w:szCs w:val="22"/>
                          <w:lang w:eastAsia="en-GB"/>
                        </w:rPr>
                        <w:t xml:space="preserve">We have boosted out Year 5/6 team recently with some new members of staff. Ruth Howell and Amanda Saunders have </w:t>
                      </w:r>
                      <w:r w:rsidR="00E02114" w:rsidRPr="00F17395">
                        <w:rPr>
                          <w:rFonts w:ascii="Arial" w:hAnsi="Arial" w:cs="Arial"/>
                          <w:bCs/>
                          <w:color w:val="222222"/>
                          <w:sz w:val="22"/>
                          <w:szCs w:val="22"/>
                          <w:lang w:eastAsia="en-GB"/>
                        </w:rPr>
                        <w:t xml:space="preserve">joined us part time to team teach with our existing staff and give them greater flexibility in the way they respond to pupil needs. Also new to the team is Jordan </w:t>
                      </w:r>
                      <w:r w:rsidR="007B226B" w:rsidRPr="00F17395">
                        <w:rPr>
                          <w:rFonts w:ascii="Arial" w:hAnsi="Arial" w:cs="Arial"/>
                          <w:bCs/>
                          <w:color w:val="222222"/>
                          <w:sz w:val="22"/>
                          <w:szCs w:val="22"/>
                          <w:lang w:eastAsia="en-GB"/>
                        </w:rPr>
                        <w:t>Tavier</w:t>
                      </w:r>
                      <w:r w:rsidR="00E02114" w:rsidRPr="00F17395">
                        <w:rPr>
                          <w:rFonts w:ascii="Arial" w:hAnsi="Arial" w:cs="Arial"/>
                          <w:bCs/>
                          <w:color w:val="222222"/>
                          <w:sz w:val="22"/>
                          <w:szCs w:val="22"/>
                          <w:lang w:eastAsia="en-GB"/>
                        </w:rPr>
                        <w:t xml:space="preserve"> who has joined us as a TA in Turquoise class.</w:t>
                      </w:r>
                    </w:p>
                    <w:p w:rsidR="00F17395" w:rsidRDefault="00F17395" w:rsidP="00934CC0">
                      <w:pPr>
                        <w:shd w:val="clear" w:color="auto" w:fill="FFFFFF"/>
                        <w:rPr>
                          <w:rFonts w:ascii="Arial" w:hAnsi="Arial" w:cs="Arial"/>
                          <w:b/>
                          <w:bCs/>
                          <w:color w:val="222222"/>
                          <w:sz w:val="22"/>
                          <w:szCs w:val="22"/>
                          <w:lang w:eastAsia="en-GB"/>
                        </w:rPr>
                      </w:pPr>
                    </w:p>
                    <w:p w:rsidR="007B226B" w:rsidRPr="007B226B" w:rsidRDefault="007B226B" w:rsidP="00934CC0">
                      <w:pPr>
                        <w:shd w:val="clear" w:color="auto" w:fill="FFFFFF"/>
                        <w:rPr>
                          <w:rFonts w:ascii="Arial" w:hAnsi="Arial" w:cs="Arial"/>
                          <w:b/>
                          <w:bCs/>
                          <w:color w:val="222222"/>
                          <w:sz w:val="22"/>
                          <w:szCs w:val="22"/>
                          <w:lang w:eastAsia="en-GB"/>
                        </w:rPr>
                      </w:pPr>
                      <w:r w:rsidRPr="007B226B">
                        <w:rPr>
                          <w:rFonts w:ascii="Arial" w:hAnsi="Arial" w:cs="Arial"/>
                          <w:b/>
                          <w:bCs/>
                          <w:color w:val="222222"/>
                          <w:sz w:val="22"/>
                          <w:szCs w:val="22"/>
                          <w:lang w:eastAsia="en-GB"/>
                        </w:rPr>
                        <w:t>Working Party</w:t>
                      </w:r>
                    </w:p>
                    <w:p w:rsidR="007B226B" w:rsidRPr="007B226B" w:rsidRDefault="007B226B" w:rsidP="00934CC0">
                      <w:pPr>
                        <w:shd w:val="clear" w:color="auto" w:fill="FFFFFF"/>
                        <w:rPr>
                          <w:rFonts w:ascii="Arial" w:hAnsi="Arial" w:cs="Arial"/>
                          <w:bCs/>
                          <w:color w:val="222222"/>
                          <w:sz w:val="22"/>
                          <w:szCs w:val="22"/>
                          <w:lang w:eastAsia="en-GB"/>
                        </w:rPr>
                      </w:pPr>
                      <w:r w:rsidRPr="007B226B">
                        <w:rPr>
                          <w:rFonts w:ascii="Arial" w:hAnsi="Arial" w:cs="Arial"/>
                          <w:bCs/>
                          <w:color w:val="222222"/>
                          <w:sz w:val="22"/>
                          <w:szCs w:val="22"/>
                          <w:lang w:eastAsia="en-GB"/>
                        </w:rPr>
                        <w:t>Just to remind you we have a working party looking at relationships (this on the back</w:t>
                      </w:r>
                      <w:r w:rsidR="00F17395">
                        <w:rPr>
                          <w:rFonts w:ascii="Arial" w:hAnsi="Arial" w:cs="Arial"/>
                          <w:bCs/>
                          <w:color w:val="222222"/>
                          <w:sz w:val="22"/>
                          <w:szCs w:val="22"/>
                          <w:lang w:eastAsia="en-GB"/>
                        </w:rPr>
                        <w:t xml:space="preserve"> </w:t>
                      </w:r>
                      <w:r w:rsidRPr="007B226B">
                        <w:rPr>
                          <w:rFonts w:ascii="Arial" w:hAnsi="Arial" w:cs="Arial"/>
                          <w:bCs/>
                          <w:color w:val="222222"/>
                          <w:sz w:val="22"/>
                          <w:szCs w:val="22"/>
                          <w:lang w:eastAsia="en-GB"/>
                        </w:rPr>
                        <w:t>end of the development of our Relationships Policy). The working party is made up of parents</w:t>
                      </w:r>
                      <w:r w:rsidR="00F17395">
                        <w:rPr>
                          <w:rFonts w:ascii="Arial" w:hAnsi="Arial" w:cs="Arial"/>
                          <w:bCs/>
                          <w:color w:val="222222"/>
                          <w:sz w:val="22"/>
                          <w:szCs w:val="22"/>
                          <w:lang w:eastAsia="en-GB"/>
                        </w:rPr>
                        <w:t>,</w:t>
                      </w:r>
                      <w:r w:rsidRPr="007B226B">
                        <w:rPr>
                          <w:rFonts w:ascii="Arial" w:hAnsi="Arial" w:cs="Arial"/>
                          <w:bCs/>
                          <w:color w:val="222222"/>
                          <w:sz w:val="22"/>
                          <w:szCs w:val="22"/>
                          <w:lang w:eastAsia="en-GB"/>
                        </w:rPr>
                        <w:t xml:space="preserve"> governors and staff.</w:t>
                      </w:r>
                      <w:r>
                        <w:rPr>
                          <w:rFonts w:ascii="Arial" w:hAnsi="Arial" w:cs="Arial"/>
                          <w:bCs/>
                          <w:color w:val="222222"/>
                          <w:sz w:val="22"/>
                          <w:szCs w:val="22"/>
                          <w:lang w:eastAsia="en-GB"/>
                        </w:rPr>
                        <w:t xml:space="preserve"> You may well receive a </w:t>
                      </w:r>
                      <w:r w:rsidR="00F17395">
                        <w:rPr>
                          <w:rFonts w:ascii="Arial" w:hAnsi="Arial" w:cs="Arial"/>
                          <w:bCs/>
                          <w:color w:val="222222"/>
                          <w:sz w:val="22"/>
                          <w:szCs w:val="22"/>
                          <w:lang w:eastAsia="en-GB"/>
                        </w:rPr>
                        <w:t>survey in the next couple of weeks seeking your views.</w:t>
                      </w:r>
                    </w:p>
                    <w:p w:rsidR="00954C13" w:rsidRPr="00A34E93" w:rsidRDefault="00954C13" w:rsidP="00934CC0">
                      <w:pPr>
                        <w:shd w:val="clear" w:color="auto" w:fill="FFFFFF"/>
                        <w:rPr>
                          <w:rFonts w:ascii="Arial" w:hAnsi="Arial" w:cs="Arial"/>
                          <w:bCs/>
                          <w:color w:val="222222"/>
                          <w:sz w:val="24"/>
                          <w:szCs w:val="24"/>
                          <w:lang w:eastAsia="en-GB"/>
                        </w:rPr>
                      </w:pPr>
                      <w:r w:rsidRPr="00A34E93">
                        <w:rPr>
                          <w:rFonts w:ascii="Arial" w:hAnsi="Arial" w:cs="Arial"/>
                          <w:bCs/>
                          <w:color w:val="222222"/>
                          <w:sz w:val="24"/>
                          <w:szCs w:val="24"/>
                          <w:lang w:eastAsia="en-GB"/>
                        </w:rPr>
                        <w:t>.</w:t>
                      </w:r>
                    </w:p>
                  </w:txbxContent>
                </v:textbox>
              </v:shape>
            </w:pict>
          </mc:Fallback>
        </mc:AlternateContent>
      </w:r>
    </w:p>
    <w:p w:rsidR="00CF3C9E" w:rsidRDefault="00CF3C9E"/>
    <w:p w:rsidR="00CF3C9E" w:rsidRDefault="00CF3C9E">
      <w:pPr>
        <w:pStyle w:val="BodyText-Contemporary"/>
        <w:suppressAutoHyphens w:val="0"/>
        <w:spacing w:after="0" w:line="240" w:lineRule="auto"/>
      </w:pPr>
    </w:p>
    <w:p w:rsidR="00CF3C9E" w:rsidRDefault="00CF3C9E"/>
    <w:p w:rsidR="00CF3C9E" w:rsidRDefault="00CF3C9E"/>
    <w:p w:rsidR="00CF3C9E" w:rsidRDefault="00CF3C9E"/>
    <w:p w:rsidR="00CF3C9E" w:rsidRDefault="00CF3C9E"/>
    <w:p w:rsidR="00CF3C9E" w:rsidRDefault="00CF3C9E"/>
    <w:p w:rsidR="00CF3C9E" w:rsidRDefault="00CF3C9E"/>
    <w:p w:rsidR="00CF3C9E" w:rsidRDefault="00CF3C9E"/>
    <w:p w:rsidR="00CF3C9E" w:rsidRDefault="00CF3C9E"/>
    <w:p w:rsidR="00CF3C9E" w:rsidRDefault="00CF3C9E"/>
    <w:p w:rsidR="00CF3C9E" w:rsidRDefault="00CF3C9E"/>
    <w:p w:rsidR="00B505DB" w:rsidRDefault="00B505DB"/>
    <w:p w:rsidR="0084471F" w:rsidRDefault="0084471F"/>
    <w:p w:rsidR="0084471F" w:rsidRDefault="0084471F"/>
    <w:p w:rsidR="00CF3C9E" w:rsidRDefault="00CF3C9E">
      <w:pPr>
        <w:pStyle w:val="BodyText-Contemporary"/>
        <w:suppressAutoHyphens w:val="0"/>
        <w:spacing w:after="0" w:line="240" w:lineRule="auto"/>
      </w:pPr>
    </w:p>
    <w:p w:rsidR="00091170" w:rsidRPr="00091170" w:rsidRDefault="00091170" w:rsidP="00091170">
      <w:pPr>
        <w:rPr>
          <w:vanish/>
        </w:rPr>
      </w:pPr>
    </w:p>
    <w:p w:rsidR="00CF3C9E" w:rsidRDefault="00CF3C9E"/>
    <w:p w:rsidR="00736506" w:rsidRDefault="00736506"/>
    <w:p w:rsidR="00736506" w:rsidRDefault="00736506"/>
    <w:p w:rsidR="00736506" w:rsidRDefault="00736506"/>
    <w:tbl>
      <w:tblPr>
        <w:tblpPr w:leftFromText="180" w:rightFromText="180" w:vertAnchor="text" w:horzAnchor="margin" w:tblpY="41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736506" w:rsidTr="00736506">
        <w:tblPrEx>
          <w:tblCellMar>
            <w:top w:w="0" w:type="dxa"/>
            <w:bottom w:w="0" w:type="dxa"/>
          </w:tblCellMar>
        </w:tblPrEx>
        <w:trPr>
          <w:trHeight w:val="847"/>
        </w:trPr>
        <w:tc>
          <w:tcPr>
            <w:tcW w:w="10740" w:type="dxa"/>
          </w:tcPr>
          <w:p w:rsidR="00F17395" w:rsidRPr="00F17395" w:rsidRDefault="00736506" w:rsidP="00F17395">
            <w:pPr>
              <w:pStyle w:val="NoSpacing"/>
              <w:rPr>
                <w:rFonts w:ascii="Arial" w:hAnsi="Arial" w:cs="Arial"/>
                <w:i/>
              </w:rPr>
            </w:pPr>
            <w:r w:rsidRPr="005B6D04">
              <w:rPr>
                <w:sz w:val="24"/>
                <w:szCs w:val="24"/>
              </w:rPr>
              <w:t>TEXTS</w:t>
            </w:r>
            <w:r w:rsidRPr="00972BC4">
              <w:rPr>
                <w:rFonts w:ascii="Arial" w:hAnsi="Arial" w:cs="Arial"/>
                <w:i/>
              </w:rPr>
              <w:t xml:space="preserve">:     </w:t>
            </w:r>
            <w:r w:rsidR="00F17395">
              <w:rPr>
                <w:rFonts w:ascii="Arial" w:hAnsi="Arial" w:cs="Arial"/>
                <w:i/>
              </w:rPr>
              <w:t>‘</w:t>
            </w:r>
            <w:r w:rsidR="00F17395" w:rsidRPr="00F17395">
              <w:rPr>
                <w:rFonts w:ascii="Arial" w:hAnsi="Arial" w:cs="Arial"/>
                <w:i/>
              </w:rPr>
              <w:t xml:space="preserve">I can </w:t>
            </w:r>
            <w:r w:rsidR="00F17395">
              <w:rPr>
                <w:rFonts w:ascii="Arial" w:hAnsi="Arial" w:cs="Arial"/>
                <w:i/>
              </w:rPr>
              <w:t xml:space="preserve">count 11 with my dice- I was </w:t>
            </w:r>
            <w:r w:rsidR="00F17395" w:rsidRPr="00F17395">
              <w:rPr>
                <w:rFonts w:ascii="Arial" w:hAnsi="Arial" w:cs="Arial"/>
                <w:i/>
              </w:rPr>
              <w:t>film</w:t>
            </w:r>
            <w:r w:rsidR="00F17395">
              <w:rPr>
                <w:rFonts w:ascii="Arial" w:hAnsi="Arial" w:cs="Arial"/>
                <w:i/>
              </w:rPr>
              <w:t>ed doing it……</w:t>
            </w:r>
            <w:r w:rsidR="00F17395" w:rsidRPr="00F17395">
              <w:rPr>
                <w:rFonts w:ascii="Arial" w:hAnsi="Arial" w:cs="Arial"/>
                <w:i/>
              </w:rPr>
              <w:t>I like writing</w:t>
            </w:r>
            <w:r w:rsidR="00F17395">
              <w:rPr>
                <w:rFonts w:ascii="Arial" w:hAnsi="Arial" w:cs="Arial"/>
                <w:i/>
              </w:rPr>
              <w:t>…</w:t>
            </w:r>
          </w:p>
          <w:p w:rsidR="00F17395" w:rsidRPr="00F17395" w:rsidRDefault="00F17395" w:rsidP="00F17395">
            <w:pPr>
              <w:pStyle w:val="NoSpacing"/>
              <w:rPr>
                <w:rFonts w:ascii="Arial" w:hAnsi="Arial" w:cs="Arial"/>
                <w:i/>
              </w:rPr>
            </w:pPr>
            <w:r w:rsidRPr="00F17395">
              <w:rPr>
                <w:rFonts w:ascii="Arial" w:hAnsi="Arial" w:cs="Arial"/>
                <w:i/>
              </w:rPr>
              <w:t>I love describing things in my writing- I know my</w:t>
            </w:r>
            <w:r>
              <w:rPr>
                <w:rFonts w:ascii="Arial" w:hAnsi="Arial" w:cs="Arial"/>
                <w:i/>
              </w:rPr>
              <w:t xml:space="preserve"> reading helps me….</w:t>
            </w:r>
          </w:p>
          <w:p w:rsidR="009D428D" w:rsidRPr="009D428D" w:rsidRDefault="00F17395" w:rsidP="00F17395">
            <w:pPr>
              <w:pStyle w:val="NoSpacing"/>
              <w:rPr>
                <w:rFonts w:ascii="Arial" w:hAnsi="Arial" w:cs="Arial"/>
                <w:i/>
                <w:sz w:val="24"/>
                <w:szCs w:val="24"/>
              </w:rPr>
            </w:pPr>
            <w:r>
              <w:rPr>
                <w:rFonts w:ascii="Arial" w:hAnsi="Arial" w:cs="Arial"/>
                <w:i/>
              </w:rPr>
              <w:t>using your imagination is pleasing…</w:t>
            </w:r>
            <w:r w:rsidR="00972BC4" w:rsidRPr="00972BC4">
              <w:rPr>
                <w:rFonts w:ascii="Arial" w:hAnsi="Arial" w:cs="Arial"/>
                <w:i/>
              </w:rPr>
              <w:t>‘</w:t>
            </w:r>
            <w:r w:rsidRPr="00F17395">
              <w:rPr>
                <w:rFonts w:ascii="Arial" w:hAnsi="Arial" w:cs="Arial"/>
                <w:i/>
              </w:rPr>
              <w:t xml:space="preserve">I am thinking </w:t>
            </w:r>
            <w:r>
              <w:rPr>
                <w:rFonts w:ascii="Arial" w:hAnsi="Arial" w:cs="Arial"/>
                <w:i/>
              </w:rPr>
              <w:t xml:space="preserve">more in my maths- it feels right… </w:t>
            </w:r>
            <w:r w:rsidRPr="00F17395">
              <w:rPr>
                <w:rFonts w:ascii="Arial" w:hAnsi="Arial" w:cs="Arial"/>
                <w:i/>
              </w:rPr>
              <w:t>I nailed the</w:t>
            </w:r>
            <w:r>
              <w:rPr>
                <w:rFonts w:ascii="Arial" w:hAnsi="Arial" w:cs="Arial"/>
                <w:i/>
              </w:rPr>
              <w:t xml:space="preserve"> suspense in my writing..I had them hooked.’</w:t>
            </w:r>
          </w:p>
        </w:tc>
      </w:tr>
    </w:tbl>
    <w:p w:rsidR="00103A2A" w:rsidRPr="00103A2A" w:rsidRDefault="00103A2A" w:rsidP="00103A2A">
      <w:pPr>
        <w:rPr>
          <w:vanish/>
        </w:rPr>
      </w:pPr>
    </w:p>
    <w:tbl>
      <w:tblPr>
        <w:tblpPr w:leftFromText="180" w:rightFromText="180" w:vertAnchor="text" w:horzAnchor="margin" w:tblpY="2583"/>
        <w:tblOverlap w:val="neve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0"/>
      </w:tblGrid>
      <w:tr w:rsidR="00736506" w:rsidTr="00736506">
        <w:tblPrEx>
          <w:tblCellMar>
            <w:top w:w="0" w:type="dxa"/>
            <w:bottom w:w="0" w:type="dxa"/>
          </w:tblCellMar>
        </w:tblPrEx>
        <w:trPr>
          <w:trHeight w:val="132"/>
        </w:trPr>
        <w:tc>
          <w:tcPr>
            <w:tcW w:w="10840" w:type="dxa"/>
          </w:tcPr>
          <w:p w:rsidR="00736506" w:rsidRDefault="00736506" w:rsidP="00736506">
            <w:pPr>
              <w:widowControl w:val="0"/>
              <w:rPr>
                <w:rFonts w:ascii="Arial Black" w:hAnsi="Arial Black" w:cs="Arial"/>
                <w:b/>
                <w:bCs/>
                <w:sz w:val="28"/>
                <w:szCs w:val="28"/>
                <w:lang w:eastAsia="en-GB"/>
              </w:rPr>
            </w:pPr>
            <w:r>
              <w:rPr>
                <w:rFonts w:ascii="Arial Black" w:hAnsi="Arial Black" w:cs="Arial"/>
                <w:b/>
                <w:bCs/>
                <w:sz w:val="28"/>
                <w:szCs w:val="28"/>
                <w:lang w:eastAsia="en-GB"/>
              </w:rPr>
              <w:t>COMMUNICATION</w:t>
            </w:r>
            <w:r w:rsidR="00681C61">
              <w:rPr>
                <w:rFonts w:ascii="Arial Black" w:hAnsi="Arial Black" w:cs="Arial"/>
                <w:b/>
                <w:bCs/>
                <w:sz w:val="28"/>
                <w:szCs w:val="28"/>
                <w:lang w:eastAsia="en-GB"/>
              </w:rPr>
              <w:t xml:space="preserve"> </w:t>
            </w:r>
          </w:p>
          <w:p w:rsidR="00681C61" w:rsidRPr="00F24D76" w:rsidRDefault="00681C61" w:rsidP="00736506">
            <w:pPr>
              <w:widowControl w:val="0"/>
              <w:rPr>
                <w:rFonts w:ascii="Arial" w:hAnsi="Arial" w:cs="Arial"/>
                <w:b/>
                <w:bCs/>
                <w:color w:val="7030A0"/>
                <w:lang w:eastAsia="en-GB"/>
              </w:rPr>
            </w:pPr>
            <w:r w:rsidRPr="00681C61">
              <w:rPr>
                <w:rFonts w:ascii="Arial Black" w:hAnsi="Arial Black" w:cs="Arial"/>
                <w:b/>
                <w:bCs/>
                <w:lang w:eastAsia="en-GB"/>
              </w:rPr>
              <w:t>-</w:t>
            </w:r>
            <w:r w:rsidR="00F24D76" w:rsidRPr="00F24D76">
              <w:rPr>
                <w:rFonts w:ascii="Arial" w:hAnsi="Arial" w:cs="Arial"/>
                <w:b/>
                <w:bCs/>
                <w:color w:val="7030A0"/>
                <w:lang w:eastAsia="en-GB"/>
              </w:rPr>
              <w:t>Please check class assemblies on school calendar</w:t>
            </w:r>
            <w:r w:rsidR="00F24D76">
              <w:rPr>
                <w:rFonts w:ascii="Arial" w:hAnsi="Arial" w:cs="Arial"/>
                <w:b/>
                <w:bCs/>
                <w:color w:val="0070C0"/>
                <w:lang w:eastAsia="en-GB"/>
              </w:rPr>
              <w:t>—</w:t>
            </w:r>
            <w:r w:rsidR="00F24D76" w:rsidRPr="00F24D76">
              <w:rPr>
                <w:rFonts w:ascii="Arial" w:hAnsi="Arial" w:cs="Arial"/>
                <w:b/>
                <w:bCs/>
                <w:color w:val="7030A0"/>
                <w:lang w:eastAsia="en-GB"/>
              </w:rPr>
              <w:t xml:space="preserve">a </w:t>
            </w:r>
            <w:r w:rsidR="00670F66">
              <w:rPr>
                <w:rFonts w:ascii="Arial" w:hAnsi="Arial" w:cs="Arial"/>
                <w:b/>
                <w:bCs/>
                <w:color w:val="7030A0"/>
                <w:lang w:eastAsia="en-GB"/>
              </w:rPr>
              <w:t xml:space="preserve">couple were </w:t>
            </w:r>
            <w:r w:rsidR="00F24D76" w:rsidRPr="00F24D76">
              <w:rPr>
                <w:rFonts w:ascii="Arial" w:hAnsi="Arial" w:cs="Arial"/>
                <w:b/>
                <w:bCs/>
                <w:color w:val="7030A0"/>
                <w:lang w:eastAsia="en-GB"/>
              </w:rPr>
              <w:t xml:space="preserve">not </w:t>
            </w:r>
            <w:r w:rsidR="00670F66">
              <w:rPr>
                <w:rFonts w:ascii="Arial" w:hAnsi="Arial" w:cs="Arial"/>
                <w:b/>
                <w:bCs/>
                <w:color w:val="7030A0"/>
                <w:lang w:eastAsia="en-GB"/>
              </w:rPr>
              <w:t xml:space="preserve">on the </w:t>
            </w:r>
            <w:r w:rsidR="00F24D76" w:rsidRPr="00F24D76">
              <w:rPr>
                <w:rFonts w:ascii="Arial" w:hAnsi="Arial" w:cs="Arial"/>
                <w:b/>
                <w:bCs/>
                <w:color w:val="7030A0"/>
                <w:lang w:eastAsia="en-GB"/>
              </w:rPr>
              <w:t>parent calendar.</w:t>
            </w:r>
          </w:p>
          <w:p w:rsidR="00F24D76" w:rsidRDefault="00F24D76" w:rsidP="00736506">
            <w:pPr>
              <w:widowControl w:val="0"/>
              <w:rPr>
                <w:rFonts w:ascii="Arial" w:hAnsi="Arial" w:cs="Arial"/>
                <w:bCs/>
                <w:color w:val="00B050"/>
                <w:lang w:eastAsia="en-GB"/>
              </w:rPr>
            </w:pPr>
            <w:r>
              <w:rPr>
                <w:rFonts w:ascii="Arial" w:hAnsi="Arial" w:cs="Arial"/>
                <w:bCs/>
                <w:color w:val="00B050"/>
                <w:lang w:eastAsia="en-GB"/>
              </w:rPr>
              <w:t>-Y</w:t>
            </w:r>
            <w:r w:rsidR="009F71D4">
              <w:rPr>
                <w:rFonts w:ascii="Arial" w:hAnsi="Arial" w:cs="Arial"/>
                <w:bCs/>
                <w:color w:val="00B050"/>
                <w:lang w:eastAsia="en-GB"/>
              </w:rPr>
              <w:t xml:space="preserve">ear </w:t>
            </w:r>
            <w:r w:rsidR="00171A18" w:rsidRPr="00171A18">
              <w:rPr>
                <w:rFonts w:ascii="Arial" w:hAnsi="Arial" w:cs="Arial"/>
                <w:bCs/>
                <w:color w:val="00B050"/>
                <w:lang w:eastAsia="en-GB"/>
              </w:rPr>
              <w:t xml:space="preserve">dates </w:t>
            </w:r>
            <w:r w:rsidRPr="00F24D76">
              <w:rPr>
                <w:rFonts w:ascii="Arial" w:hAnsi="Arial" w:cs="Arial"/>
                <w:bCs/>
                <w:color w:val="00B050"/>
                <w:u w:val="single"/>
                <w:lang w:eastAsia="en-GB"/>
              </w:rPr>
              <w:t>for next</w:t>
            </w:r>
            <w:r>
              <w:rPr>
                <w:rFonts w:ascii="Arial" w:hAnsi="Arial" w:cs="Arial"/>
                <w:bCs/>
                <w:color w:val="00B050"/>
                <w:lang w:eastAsia="en-GB"/>
              </w:rPr>
              <w:t xml:space="preserve"> year—have been finalised and will be available as of next week.</w:t>
            </w:r>
          </w:p>
          <w:p w:rsidR="00670088" w:rsidRPr="00C45681" w:rsidRDefault="00670088" w:rsidP="00351075">
            <w:pPr>
              <w:widowControl w:val="0"/>
              <w:rPr>
                <w:rFonts w:ascii="Arial" w:hAnsi="Arial" w:cs="Arial"/>
                <w:b/>
                <w:bCs/>
                <w:color w:val="FF0000"/>
                <w:sz w:val="16"/>
                <w:szCs w:val="16"/>
                <w:lang w:eastAsia="en-GB"/>
              </w:rPr>
            </w:pPr>
          </w:p>
        </w:tc>
      </w:tr>
    </w:tbl>
    <w:p w:rsidR="00EC41E0" w:rsidRDefault="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Pr>
        <w:tabs>
          <w:tab w:val="left" w:pos="2085"/>
        </w:tabs>
      </w:pPr>
      <w:r>
        <w:tab/>
      </w:r>
    </w:p>
    <w:tbl>
      <w:tblPr>
        <w:tblpPr w:leftFromText="180" w:rightFromText="180" w:vertAnchor="text" w:horzAnchor="page" w:tblpX="7603" w:tblpY="-586"/>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tblGrid>
      <w:tr w:rsidR="00EC41E0" w:rsidTr="00EC41E0">
        <w:tblPrEx>
          <w:tblCellMar>
            <w:top w:w="0" w:type="dxa"/>
            <w:bottom w:w="0" w:type="dxa"/>
          </w:tblCellMar>
        </w:tblPrEx>
        <w:trPr>
          <w:trHeight w:val="315"/>
        </w:trPr>
        <w:tc>
          <w:tcPr>
            <w:tcW w:w="4179" w:type="dxa"/>
          </w:tcPr>
          <w:p w:rsidR="00EC41E0" w:rsidRPr="003B5929" w:rsidRDefault="00EC41E0" w:rsidP="00EC41E0">
            <w:pPr>
              <w:rPr>
                <w:sz w:val="28"/>
                <w:szCs w:val="28"/>
              </w:rPr>
            </w:pPr>
            <w:r>
              <w:rPr>
                <w:rFonts w:ascii="Arial Black" w:hAnsi="Arial Black"/>
                <w:sz w:val="28"/>
                <w:szCs w:val="28"/>
              </w:rPr>
              <w:lastRenderedPageBreak/>
              <w:t>POET</w:t>
            </w:r>
            <w:r w:rsidRPr="003B5929">
              <w:rPr>
                <w:rFonts w:ascii="Arial Black" w:hAnsi="Arial Black"/>
                <w:sz w:val="28"/>
                <w:szCs w:val="28"/>
              </w:rPr>
              <w:t>S CORNER</w:t>
            </w:r>
          </w:p>
        </w:tc>
      </w:tr>
      <w:tr w:rsidR="00EC41E0" w:rsidTr="00835241">
        <w:tblPrEx>
          <w:tblCellMar>
            <w:top w:w="0" w:type="dxa"/>
            <w:bottom w:w="0" w:type="dxa"/>
          </w:tblCellMar>
        </w:tblPrEx>
        <w:trPr>
          <w:trHeight w:val="13041"/>
        </w:trPr>
        <w:tc>
          <w:tcPr>
            <w:tcW w:w="4179" w:type="dxa"/>
          </w:tcPr>
          <w:p w:rsidR="00A443F6" w:rsidRDefault="00A443F6" w:rsidP="00A443F6">
            <w:pPr>
              <w:rPr>
                <w:rFonts w:ascii="Arial" w:hAnsi="Arial" w:cs="Arial"/>
                <w:i/>
              </w:rPr>
            </w:pPr>
          </w:p>
          <w:p w:rsidR="00D1506F" w:rsidRDefault="00D1506F" w:rsidP="00464E7C">
            <w:pPr>
              <w:rPr>
                <w:rFonts w:ascii="Bradley Hand ITC" w:hAnsi="Bradley Hand ITC" w:cs="Arial"/>
                <w:b/>
                <w:lang w:eastAsia="en-GB"/>
              </w:rPr>
            </w:pPr>
          </w:p>
          <w:p w:rsidR="00D1506F" w:rsidRDefault="00D1506F" w:rsidP="00464E7C">
            <w:pPr>
              <w:rPr>
                <w:rFonts w:ascii="Bradley Hand ITC" w:hAnsi="Bradley Hand ITC" w:cs="Arial"/>
                <w:b/>
                <w:lang w:eastAsia="en-GB"/>
              </w:rPr>
            </w:pPr>
          </w:p>
          <w:p w:rsidR="00D1506F" w:rsidRDefault="00D1506F" w:rsidP="00464E7C">
            <w:pPr>
              <w:rPr>
                <w:rFonts w:ascii="Bradley Hand ITC" w:hAnsi="Bradley Hand ITC" w:cs="Arial"/>
                <w:b/>
                <w:lang w:eastAsia="en-GB"/>
              </w:rPr>
            </w:pPr>
          </w:p>
          <w:p w:rsidR="00D1506F" w:rsidRDefault="00D1506F" w:rsidP="00464E7C">
            <w:pPr>
              <w:rPr>
                <w:rFonts w:ascii="Bradley Hand ITC" w:hAnsi="Bradley Hand ITC" w:cs="Arial"/>
                <w:b/>
                <w:lang w:eastAsia="en-GB"/>
              </w:rPr>
            </w:pPr>
          </w:p>
          <w:p w:rsidR="00B47B93" w:rsidRPr="00EC3EAE" w:rsidRDefault="00B47B93" w:rsidP="00464E7C">
            <w:pPr>
              <w:rPr>
                <w:rFonts w:ascii="Bradley Hand ITC" w:hAnsi="Bradley Hand ITC" w:cs="Arial"/>
                <w:b/>
                <w:lang w:eastAsia="en-GB"/>
              </w:rPr>
            </w:pPr>
            <w:r w:rsidRPr="00EC3EAE">
              <w:rPr>
                <w:rFonts w:ascii="Bradley Hand ITC" w:hAnsi="Bradley Hand ITC" w:cs="Arial"/>
                <w:b/>
                <w:lang w:eastAsia="en-GB"/>
              </w:rPr>
              <w:t>Stag on</w:t>
            </w:r>
            <w:r w:rsidR="00EC3EAE" w:rsidRPr="00EC3EAE">
              <w:rPr>
                <w:rFonts w:ascii="Bradley Hand ITC" w:hAnsi="Bradley Hand ITC" w:cs="Arial"/>
                <w:b/>
                <w:lang w:eastAsia="en-GB"/>
              </w:rPr>
              <w:t xml:space="preserve"> the M</w:t>
            </w:r>
            <w:r w:rsidRPr="00EC3EAE">
              <w:rPr>
                <w:rFonts w:ascii="Bradley Hand ITC" w:hAnsi="Bradley Hand ITC" w:cs="Arial"/>
                <w:b/>
                <w:lang w:eastAsia="en-GB"/>
              </w:rPr>
              <w:t xml:space="preserve">ountain </w:t>
            </w:r>
          </w:p>
          <w:p w:rsidR="0078013A" w:rsidRPr="00EC3EAE" w:rsidRDefault="0078013A" w:rsidP="00464E7C">
            <w:pPr>
              <w:rPr>
                <w:rFonts w:ascii="Bradley Hand ITC" w:hAnsi="Bradley Hand ITC" w:cs="Arial"/>
                <w:lang w:eastAsia="en-GB"/>
              </w:rPr>
            </w:pPr>
          </w:p>
          <w:p w:rsidR="00B47B93" w:rsidRPr="00EC3EAE" w:rsidRDefault="0078013A" w:rsidP="00464E7C">
            <w:pPr>
              <w:rPr>
                <w:rFonts w:ascii="Bradley Hand ITC" w:hAnsi="Bradley Hand ITC" w:cs="Arial"/>
                <w:lang w:eastAsia="en-GB"/>
              </w:rPr>
            </w:pPr>
            <w:r w:rsidRPr="00EC3EAE">
              <w:rPr>
                <w:rFonts w:ascii="Bradley Hand ITC" w:hAnsi="Bradley Hand ITC" w:cs="Arial"/>
                <w:lang w:eastAsia="en-GB"/>
              </w:rPr>
              <w:t>It senses and sees</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The early chill of</w:t>
            </w:r>
            <w:r w:rsidR="00077CC6">
              <w:rPr>
                <w:rFonts w:ascii="Bradley Hand ITC" w:hAnsi="Bradley Hand ITC" w:cs="Arial"/>
                <w:lang w:eastAsia="en-GB"/>
              </w:rPr>
              <w:t xml:space="preserve"> </w:t>
            </w:r>
            <w:r w:rsidRPr="00EC3EAE">
              <w:rPr>
                <w:rFonts w:ascii="Bradley Hand ITC" w:hAnsi="Bradley Hand ITC" w:cs="Arial"/>
                <w:lang w:eastAsia="en-GB"/>
              </w:rPr>
              <w:t xml:space="preserve"> January as it creeps  </w:t>
            </w:r>
          </w:p>
          <w:p w:rsidR="0078013A" w:rsidRDefault="0078013A" w:rsidP="00464E7C">
            <w:pPr>
              <w:rPr>
                <w:rFonts w:ascii="Bradley Hand ITC" w:hAnsi="Bradley Hand ITC" w:cs="Arial"/>
                <w:lang w:eastAsia="en-GB"/>
              </w:rPr>
            </w:pPr>
            <w:r w:rsidRPr="00EC3EAE">
              <w:rPr>
                <w:rFonts w:ascii="Bradley Hand ITC" w:hAnsi="Bradley Hand ITC" w:cs="Arial"/>
                <w:lang w:eastAsia="en-GB"/>
              </w:rPr>
              <w:t xml:space="preserve">                                                forward,</w:t>
            </w:r>
          </w:p>
          <w:p w:rsidR="00350C6D" w:rsidRPr="00EC3EAE" w:rsidRDefault="00350C6D" w:rsidP="00464E7C">
            <w:pPr>
              <w:rPr>
                <w:rFonts w:ascii="Bradley Hand ITC" w:hAnsi="Bradley Hand ITC" w:cs="Arial"/>
                <w:lang w:eastAsia="en-GB"/>
              </w:rPr>
            </w:pPr>
            <w:r>
              <w:rPr>
                <w:rFonts w:ascii="Bradley Hand ITC" w:hAnsi="Bradley Hand ITC" w:cs="Arial"/>
                <w:lang w:eastAsia="en-GB"/>
              </w:rPr>
              <w:t>The crackle of fire as it burns,</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Pheasant running heedlessly,</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 xml:space="preserve">Ivy </w:t>
            </w:r>
            <w:r w:rsidR="00350C6D">
              <w:rPr>
                <w:rFonts w:ascii="Bradley Hand ITC" w:hAnsi="Bradley Hand ITC" w:cs="Arial"/>
                <w:lang w:eastAsia="en-GB"/>
              </w:rPr>
              <w:t xml:space="preserve">climbing, </w:t>
            </w:r>
            <w:r w:rsidRPr="00EC3EAE">
              <w:rPr>
                <w:rFonts w:ascii="Bradley Hand ITC" w:hAnsi="Bradley Hand ITC" w:cs="Arial"/>
                <w:lang w:eastAsia="en-GB"/>
              </w:rPr>
              <w:t>findin</w:t>
            </w:r>
            <w:r w:rsidR="00350C6D">
              <w:rPr>
                <w:rFonts w:ascii="Bradley Hand ITC" w:hAnsi="Bradley Hand ITC" w:cs="Arial"/>
                <w:lang w:eastAsia="en-GB"/>
              </w:rPr>
              <w:t>g its way,</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 xml:space="preserve">The icy frost glistening under the sun, </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Old leaves falling to their end,</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Footsteps stomping,</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The quiet trickle of water, a flutter</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 xml:space="preserve">Of bird wings and the silent strike of </w:t>
            </w:r>
          </w:p>
          <w:p w:rsidR="0078013A" w:rsidRPr="00EC3EAE" w:rsidRDefault="0078013A" w:rsidP="00464E7C">
            <w:pPr>
              <w:rPr>
                <w:rFonts w:ascii="Bradley Hand ITC" w:hAnsi="Bradley Hand ITC" w:cs="Arial"/>
                <w:lang w:eastAsia="en-GB"/>
              </w:rPr>
            </w:pPr>
            <w:r w:rsidRPr="00EC3EAE">
              <w:rPr>
                <w:rFonts w:ascii="Bradley Hand ITC" w:hAnsi="Bradley Hand ITC" w:cs="Arial"/>
                <w:lang w:eastAsia="en-GB"/>
              </w:rPr>
              <w:t xml:space="preserve">                                                     light,</w:t>
            </w:r>
          </w:p>
          <w:p w:rsidR="00EC3EAE" w:rsidRPr="00EC3EAE" w:rsidRDefault="0078013A" w:rsidP="00464E7C">
            <w:pPr>
              <w:rPr>
                <w:rFonts w:ascii="Bradley Hand ITC" w:hAnsi="Bradley Hand ITC" w:cs="Arial"/>
                <w:lang w:eastAsia="en-GB"/>
              </w:rPr>
            </w:pPr>
            <w:r w:rsidRPr="00EC3EAE">
              <w:rPr>
                <w:rFonts w:ascii="Bradley Hand ITC" w:hAnsi="Bradley Hand ITC" w:cs="Arial"/>
                <w:lang w:eastAsia="en-GB"/>
              </w:rPr>
              <w:t>The feeling of guilt</w:t>
            </w:r>
            <w:r w:rsidR="00EC3EAE" w:rsidRPr="00EC3EAE">
              <w:rPr>
                <w:rFonts w:ascii="Bradley Hand ITC" w:hAnsi="Bradley Hand ITC" w:cs="Arial"/>
                <w:lang w:eastAsia="en-GB"/>
              </w:rPr>
              <w:t>, the click of a trigger,</w:t>
            </w:r>
          </w:p>
          <w:p w:rsidR="00EC3EAE" w:rsidRPr="00EC3EAE" w:rsidRDefault="00EC3EAE" w:rsidP="00464E7C">
            <w:pPr>
              <w:rPr>
                <w:rFonts w:ascii="Bradley Hand ITC" w:hAnsi="Bradley Hand ITC" w:cs="Arial"/>
                <w:lang w:eastAsia="en-GB"/>
              </w:rPr>
            </w:pPr>
            <w:r w:rsidRPr="00EC3EAE">
              <w:rPr>
                <w:rFonts w:ascii="Bradley Hand ITC" w:hAnsi="Bradley Hand ITC" w:cs="Arial"/>
                <w:lang w:eastAsia="en-GB"/>
              </w:rPr>
              <w:t>A whistle of air.</w:t>
            </w:r>
          </w:p>
          <w:p w:rsidR="00EC3EAE" w:rsidRPr="00EC3EAE" w:rsidRDefault="00EC3EAE" w:rsidP="00464E7C">
            <w:pPr>
              <w:rPr>
                <w:rFonts w:ascii="Bradley Hand ITC" w:hAnsi="Bradley Hand ITC" w:cs="Arial"/>
                <w:lang w:eastAsia="en-GB"/>
              </w:rPr>
            </w:pPr>
          </w:p>
          <w:p w:rsidR="00D1506F" w:rsidRDefault="00D1506F" w:rsidP="00464E7C">
            <w:pPr>
              <w:rPr>
                <w:rFonts w:ascii="Bradley Hand ITC" w:hAnsi="Bradley Hand ITC" w:cs="Arial"/>
                <w:b/>
                <w:lang w:eastAsia="en-GB"/>
              </w:rPr>
            </w:pPr>
          </w:p>
          <w:p w:rsidR="00D1506F" w:rsidRDefault="00D1506F" w:rsidP="00464E7C">
            <w:pPr>
              <w:rPr>
                <w:rFonts w:ascii="Bradley Hand ITC" w:hAnsi="Bradley Hand ITC" w:cs="Arial"/>
                <w:b/>
                <w:lang w:eastAsia="en-GB"/>
              </w:rPr>
            </w:pPr>
          </w:p>
          <w:p w:rsidR="00D1506F" w:rsidRDefault="00D1506F" w:rsidP="00464E7C">
            <w:pPr>
              <w:rPr>
                <w:rFonts w:ascii="Bradley Hand ITC" w:hAnsi="Bradley Hand ITC" w:cs="Arial"/>
                <w:b/>
                <w:lang w:eastAsia="en-GB"/>
              </w:rPr>
            </w:pPr>
          </w:p>
          <w:p w:rsidR="00EC3EAE" w:rsidRPr="00EC3EAE" w:rsidRDefault="00EC3EAE" w:rsidP="00464E7C">
            <w:pPr>
              <w:rPr>
                <w:rFonts w:ascii="Bradley Hand ITC" w:hAnsi="Bradley Hand ITC" w:cs="Arial"/>
                <w:b/>
                <w:lang w:eastAsia="en-GB"/>
              </w:rPr>
            </w:pPr>
            <w:r w:rsidRPr="00EC3EAE">
              <w:rPr>
                <w:rFonts w:ascii="Bradley Hand ITC" w:hAnsi="Bradley Hand ITC" w:cs="Arial"/>
                <w:b/>
                <w:lang w:eastAsia="en-GB"/>
              </w:rPr>
              <w:t>Snow</w:t>
            </w:r>
          </w:p>
          <w:p w:rsidR="00EC3EAE" w:rsidRDefault="00EC3EAE" w:rsidP="00464E7C">
            <w:pPr>
              <w:rPr>
                <w:rFonts w:ascii="Bradley Hand ITC" w:hAnsi="Bradley Hand ITC" w:cs="Arial"/>
                <w:sz w:val="22"/>
                <w:szCs w:val="22"/>
                <w:lang w:eastAsia="en-GB"/>
              </w:rPr>
            </w:pPr>
          </w:p>
          <w:p w:rsidR="00EC3EAE" w:rsidRPr="00EC3EAE" w:rsidRDefault="00EC3EAE" w:rsidP="00464E7C">
            <w:pPr>
              <w:rPr>
                <w:rFonts w:ascii="Bradley Hand ITC" w:hAnsi="Bradley Hand ITC" w:cs="Arial"/>
                <w:lang w:eastAsia="en-GB"/>
              </w:rPr>
            </w:pPr>
            <w:r w:rsidRPr="00EC3EAE">
              <w:rPr>
                <w:rFonts w:ascii="Bradley Hand ITC" w:hAnsi="Bradley Hand ITC" w:cs="Arial"/>
                <w:lang w:eastAsia="en-GB"/>
              </w:rPr>
              <w:t>One morning in winter I opened my door,</w:t>
            </w:r>
          </w:p>
          <w:p w:rsidR="00EC3EAE" w:rsidRPr="00EC3EAE" w:rsidRDefault="00EC3EAE" w:rsidP="00464E7C">
            <w:pPr>
              <w:rPr>
                <w:rFonts w:ascii="Bradley Hand ITC" w:hAnsi="Bradley Hand ITC" w:cs="Arial"/>
                <w:lang w:eastAsia="en-GB"/>
              </w:rPr>
            </w:pPr>
            <w:r w:rsidRPr="00EC3EAE">
              <w:rPr>
                <w:rFonts w:ascii="Bradley Hand ITC" w:hAnsi="Bradley Hand ITC" w:cs="Arial"/>
                <w:lang w:eastAsia="en-GB"/>
              </w:rPr>
              <w:t>I was surprised to find snow on the floor,</w:t>
            </w:r>
          </w:p>
          <w:p w:rsidR="00EC3EAE" w:rsidRPr="00EC3EAE" w:rsidRDefault="00EC3EAE" w:rsidP="00464E7C">
            <w:pPr>
              <w:rPr>
                <w:rFonts w:ascii="Bradley Hand ITC" w:hAnsi="Bradley Hand ITC" w:cs="Arial"/>
                <w:lang w:eastAsia="en-GB"/>
              </w:rPr>
            </w:pPr>
            <w:r w:rsidRPr="00EC3EAE">
              <w:rPr>
                <w:rFonts w:ascii="Bradley Hand ITC" w:hAnsi="Bradley Hand ITC" w:cs="Arial"/>
                <w:lang w:eastAsia="en-GB"/>
              </w:rPr>
              <w:t>It was fluffy and white but very cold too,</w:t>
            </w:r>
          </w:p>
          <w:p w:rsidR="00EC3EAE" w:rsidRDefault="00EC3EAE" w:rsidP="00464E7C">
            <w:pPr>
              <w:rPr>
                <w:rFonts w:ascii="Bradley Hand ITC" w:hAnsi="Bradley Hand ITC" w:cs="Arial"/>
                <w:lang w:eastAsia="en-GB"/>
              </w:rPr>
            </w:pPr>
            <w:r w:rsidRPr="00EC3EAE">
              <w:rPr>
                <w:rFonts w:ascii="Bradley Hand ITC" w:hAnsi="Bradley Hand ITC" w:cs="Arial"/>
                <w:lang w:eastAsia="en-GB"/>
              </w:rPr>
              <w:t>I got dressed very quickly to build an igloo,</w:t>
            </w:r>
          </w:p>
          <w:p w:rsidR="00EC3EAE" w:rsidRDefault="00EC3EAE" w:rsidP="00464E7C">
            <w:pPr>
              <w:rPr>
                <w:rFonts w:ascii="Bradley Hand ITC" w:hAnsi="Bradley Hand ITC" w:cs="Arial"/>
                <w:lang w:eastAsia="en-GB"/>
              </w:rPr>
            </w:pPr>
            <w:r>
              <w:rPr>
                <w:rFonts w:ascii="Bradley Hand ITC" w:hAnsi="Bradley Hand ITC" w:cs="Arial"/>
                <w:lang w:eastAsia="en-GB"/>
              </w:rPr>
              <w:t>I wrapped up warm from my head to my toe,</w:t>
            </w:r>
          </w:p>
          <w:p w:rsidR="00EC3EAE" w:rsidRDefault="00DB0D16" w:rsidP="00464E7C">
            <w:pPr>
              <w:rPr>
                <w:rFonts w:ascii="Bradley Hand ITC" w:hAnsi="Bradley Hand ITC" w:cs="Arial"/>
                <w:lang w:eastAsia="en-GB"/>
              </w:rPr>
            </w:pPr>
            <w:r>
              <w:rPr>
                <w:rFonts w:ascii="Bradley Hand ITC" w:hAnsi="Bradley Hand ITC" w:cs="Arial"/>
                <w:lang w:eastAsia="en-GB"/>
              </w:rPr>
              <w:t>To keep me from getting cold in the snow,</w:t>
            </w:r>
          </w:p>
          <w:p w:rsidR="00DB0D16" w:rsidRDefault="00DB0D16" w:rsidP="00464E7C">
            <w:pPr>
              <w:rPr>
                <w:rFonts w:ascii="Bradley Hand ITC" w:hAnsi="Bradley Hand ITC" w:cs="Arial"/>
                <w:lang w:eastAsia="en-GB"/>
              </w:rPr>
            </w:pPr>
            <w:r>
              <w:rPr>
                <w:rFonts w:ascii="Bradley Hand ITC" w:hAnsi="Bradley Hand ITC" w:cs="Arial"/>
                <w:lang w:eastAsia="en-GB"/>
              </w:rPr>
              <w:t>I wore my snow trousers, my coat and my hat,</w:t>
            </w:r>
          </w:p>
          <w:p w:rsidR="00DB0D16" w:rsidRDefault="00DB0D16" w:rsidP="00464E7C">
            <w:pPr>
              <w:rPr>
                <w:rFonts w:ascii="Bradley Hand ITC" w:hAnsi="Bradley Hand ITC" w:cs="Arial"/>
                <w:lang w:eastAsia="en-GB"/>
              </w:rPr>
            </w:pPr>
            <w:r>
              <w:rPr>
                <w:rFonts w:ascii="Bradley Hand ITC" w:hAnsi="Bradley Hand ITC" w:cs="Arial"/>
                <w:lang w:eastAsia="en-GB"/>
              </w:rPr>
              <w:t>My special snow boots so I didn’t go splat,</w:t>
            </w:r>
          </w:p>
          <w:p w:rsidR="00DB0D16" w:rsidRDefault="00DB0D16" w:rsidP="00464E7C">
            <w:pPr>
              <w:rPr>
                <w:rFonts w:ascii="Bradley Hand ITC" w:hAnsi="Bradley Hand ITC" w:cs="Arial"/>
                <w:lang w:eastAsia="en-GB"/>
              </w:rPr>
            </w:pPr>
            <w:r>
              <w:rPr>
                <w:rFonts w:ascii="Bradley Hand ITC" w:hAnsi="Bradley Hand ITC" w:cs="Arial"/>
                <w:lang w:eastAsia="en-GB"/>
              </w:rPr>
              <w:t>First we went out for some snowball fun,</w:t>
            </w:r>
          </w:p>
          <w:p w:rsidR="00DB0D16" w:rsidRDefault="00DB0D16" w:rsidP="00464E7C">
            <w:pPr>
              <w:rPr>
                <w:rFonts w:ascii="Bradley Hand ITC" w:hAnsi="Bradley Hand ITC" w:cs="Arial"/>
                <w:lang w:eastAsia="en-GB"/>
              </w:rPr>
            </w:pPr>
            <w:r>
              <w:rPr>
                <w:rFonts w:ascii="Bradley Hand ITC" w:hAnsi="Bradley Hand ITC" w:cs="Arial"/>
                <w:lang w:eastAsia="en-GB"/>
              </w:rPr>
              <w:t>And snowballs were flying as if from a gun,</w:t>
            </w:r>
          </w:p>
          <w:p w:rsidR="00DB0D16" w:rsidRDefault="00DB0D16" w:rsidP="00464E7C">
            <w:pPr>
              <w:rPr>
                <w:rFonts w:ascii="Bradley Hand ITC" w:hAnsi="Bradley Hand ITC" w:cs="Arial"/>
                <w:lang w:eastAsia="en-GB"/>
              </w:rPr>
            </w:pPr>
            <w:r>
              <w:rPr>
                <w:rFonts w:ascii="Bradley Hand ITC" w:hAnsi="Bradley Hand ITC" w:cs="Arial"/>
                <w:lang w:eastAsia="en-GB"/>
              </w:rPr>
              <w:t>Next we went sledging, we went over so fast,</w:t>
            </w:r>
          </w:p>
          <w:p w:rsidR="00DB0D16" w:rsidRDefault="00DB0D16" w:rsidP="00464E7C">
            <w:pPr>
              <w:rPr>
                <w:rFonts w:ascii="Bradley Hand ITC" w:hAnsi="Bradley Hand ITC" w:cs="Arial"/>
                <w:lang w:eastAsia="en-GB"/>
              </w:rPr>
            </w:pPr>
            <w:r>
              <w:rPr>
                <w:rFonts w:ascii="Bradley Hand ITC" w:hAnsi="Bradley Hand ITC" w:cs="Arial"/>
                <w:lang w:eastAsia="en-GB"/>
              </w:rPr>
              <w:t>I was sometimes the first and sometimes the</w:t>
            </w:r>
          </w:p>
          <w:p w:rsidR="00DB0D16" w:rsidRDefault="00DB0D16" w:rsidP="00464E7C">
            <w:pPr>
              <w:rPr>
                <w:rFonts w:ascii="Bradley Hand ITC" w:hAnsi="Bradley Hand ITC" w:cs="Arial"/>
                <w:lang w:eastAsia="en-GB"/>
              </w:rPr>
            </w:pPr>
            <w:r>
              <w:rPr>
                <w:rFonts w:ascii="Bradley Hand ITC" w:hAnsi="Bradley Hand ITC" w:cs="Arial"/>
                <w:lang w:eastAsia="en-GB"/>
              </w:rPr>
              <w:t xml:space="preserve">                                                                 last,</w:t>
            </w:r>
          </w:p>
          <w:p w:rsidR="00DB0D16" w:rsidRDefault="00F17395" w:rsidP="00464E7C">
            <w:pPr>
              <w:rPr>
                <w:rFonts w:ascii="Bradley Hand ITC" w:hAnsi="Bradley Hand ITC" w:cs="Arial"/>
                <w:lang w:eastAsia="en-GB"/>
              </w:rPr>
            </w:pPr>
            <w:r>
              <w:rPr>
                <w:rFonts w:ascii="Bradley Hand ITC" w:hAnsi="Bradley Hand ITC" w:cs="Arial"/>
                <w:lang w:eastAsia="en-GB"/>
              </w:rPr>
              <w:t>I made a snow den out</w:t>
            </w:r>
            <w:r w:rsidR="00DB0D16">
              <w:rPr>
                <w:rFonts w:ascii="Bradley Hand ITC" w:hAnsi="Bradley Hand ITC" w:cs="Arial"/>
                <w:lang w:eastAsia="en-GB"/>
              </w:rPr>
              <w:t xml:space="preserve"> of lots of snowballs,</w:t>
            </w:r>
          </w:p>
          <w:p w:rsidR="00DB0D16" w:rsidRDefault="00DB0D16" w:rsidP="00464E7C">
            <w:pPr>
              <w:rPr>
                <w:rFonts w:ascii="Bradley Hand ITC" w:hAnsi="Bradley Hand ITC" w:cs="Arial"/>
                <w:lang w:eastAsia="en-GB"/>
              </w:rPr>
            </w:pPr>
            <w:r>
              <w:rPr>
                <w:rFonts w:ascii="Bradley Hand ITC" w:hAnsi="Bradley Hand ITC" w:cs="Arial"/>
                <w:lang w:eastAsia="en-GB"/>
              </w:rPr>
              <w:t>It was ever so strong and had very thick walls,</w:t>
            </w:r>
          </w:p>
          <w:p w:rsidR="00D1506F" w:rsidRDefault="00D1506F" w:rsidP="00464E7C">
            <w:pPr>
              <w:rPr>
                <w:rFonts w:ascii="Bradley Hand ITC" w:hAnsi="Bradley Hand ITC" w:cs="Arial"/>
                <w:lang w:eastAsia="en-GB"/>
              </w:rPr>
            </w:pPr>
            <w:r>
              <w:rPr>
                <w:rFonts w:ascii="Bradley Hand ITC" w:hAnsi="Bradley Hand ITC" w:cs="Arial"/>
                <w:lang w:eastAsia="en-GB"/>
              </w:rPr>
              <w:t xml:space="preserve">The weather gets warmer, the snow starts to </w:t>
            </w:r>
          </w:p>
          <w:p w:rsidR="00D1506F" w:rsidRDefault="00D1506F" w:rsidP="00464E7C">
            <w:pPr>
              <w:rPr>
                <w:rFonts w:ascii="Bradley Hand ITC" w:hAnsi="Bradley Hand ITC" w:cs="Arial"/>
                <w:lang w:eastAsia="en-GB"/>
              </w:rPr>
            </w:pPr>
            <w:r>
              <w:rPr>
                <w:rFonts w:ascii="Bradley Hand ITC" w:hAnsi="Bradley Hand ITC" w:cs="Arial"/>
                <w:lang w:eastAsia="en-GB"/>
              </w:rPr>
              <w:t xml:space="preserve">                                                               melt,</w:t>
            </w:r>
          </w:p>
          <w:p w:rsidR="00D1506F" w:rsidRDefault="00D1506F" w:rsidP="00464E7C">
            <w:pPr>
              <w:rPr>
                <w:rFonts w:ascii="Bradley Hand ITC" w:hAnsi="Bradley Hand ITC" w:cs="Arial"/>
                <w:lang w:eastAsia="en-GB"/>
              </w:rPr>
            </w:pPr>
            <w:r>
              <w:rPr>
                <w:rFonts w:ascii="Bradley Hand ITC" w:hAnsi="Bradley Hand ITC" w:cs="Arial"/>
                <w:lang w:eastAsia="en-GB"/>
              </w:rPr>
              <w:t>I can’t explain the sadness I felt.</w:t>
            </w:r>
          </w:p>
          <w:p w:rsidR="00DB0D16" w:rsidRDefault="00DB0D16" w:rsidP="00464E7C">
            <w:pPr>
              <w:rPr>
                <w:rFonts w:ascii="Bradley Hand ITC" w:hAnsi="Bradley Hand ITC" w:cs="Arial"/>
                <w:lang w:eastAsia="en-GB"/>
              </w:rPr>
            </w:pPr>
          </w:p>
          <w:p w:rsidR="00DB0D16" w:rsidRPr="00EC3EAE" w:rsidRDefault="00DB0D16" w:rsidP="00464E7C">
            <w:pPr>
              <w:rPr>
                <w:rFonts w:ascii="Bradley Hand ITC" w:hAnsi="Bradley Hand ITC" w:cs="Arial"/>
                <w:lang w:eastAsia="en-GB"/>
              </w:rPr>
            </w:pPr>
          </w:p>
          <w:p w:rsidR="00EC3EAE" w:rsidRDefault="00EC3EAE" w:rsidP="00464E7C">
            <w:pPr>
              <w:rPr>
                <w:rFonts w:ascii="Bradley Hand ITC" w:hAnsi="Bradley Hand ITC" w:cs="Arial"/>
                <w:sz w:val="22"/>
                <w:szCs w:val="22"/>
                <w:lang w:eastAsia="en-GB"/>
              </w:rPr>
            </w:pPr>
          </w:p>
          <w:p w:rsidR="00EC3EAE" w:rsidRPr="0078013A" w:rsidRDefault="00EC3EAE" w:rsidP="00464E7C">
            <w:pPr>
              <w:rPr>
                <w:rFonts w:ascii="Bradley Hand ITC" w:hAnsi="Bradley Hand ITC" w:cs="Arial"/>
                <w:sz w:val="22"/>
                <w:szCs w:val="22"/>
                <w:lang w:eastAsia="en-GB"/>
              </w:rPr>
            </w:pPr>
          </w:p>
          <w:p w:rsidR="00464E7C" w:rsidRPr="0091266E" w:rsidRDefault="00464E7C" w:rsidP="00464E7C">
            <w:pPr>
              <w:rPr>
                <w:rFonts w:ascii="Bradley Hand ITC" w:hAnsi="Bradley Hand ITC" w:cs="Arial"/>
                <w:sz w:val="28"/>
                <w:szCs w:val="28"/>
                <w:lang w:eastAsia="en-GB"/>
              </w:rPr>
            </w:pPr>
          </w:p>
          <w:p w:rsidR="00A443F6" w:rsidRDefault="00A443F6" w:rsidP="00A443F6">
            <w:pPr>
              <w:rPr>
                <w:rFonts w:ascii="Arial" w:hAnsi="Arial" w:cs="Arial"/>
                <w:i/>
              </w:rPr>
            </w:pPr>
          </w:p>
          <w:p w:rsidR="00EC41E0" w:rsidRPr="00835241" w:rsidRDefault="00A443F6" w:rsidP="00835241">
            <w:pPr>
              <w:rPr>
                <w:rFonts w:ascii="Arial" w:hAnsi="Arial" w:cs="Arial"/>
                <w:b/>
                <w:i/>
              </w:rPr>
            </w:pPr>
            <w:r>
              <w:rPr>
                <w:rFonts w:ascii="Arial" w:hAnsi="Arial" w:cs="Arial"/>
                <w:b/>
                <w:i/>
              </w:rPr>
              <w:t xml:space="preserve">         </w:t>
            </w:r>
            <w:r w:rsidR="00835241">
              <w:rPr>
                <w:rFonts w:ascii="Arial" w:hAnsi="Arial" w:cs="Arial"/>
                <w:b/>
                <w:i/>
              </w:rPr>
              <w:t xml:space="preserve">                            </w:t>
            </w:r>
          </w:p>
        </w:tc>
      </w:tr>
    </w:tbl>
    <w:p w:rsidR="00103A2A" w:rsidRPr="00103A2A" w:rsidRDefault="00103A2A" w:rsidP="00103A2A">
      <w:pPr>
        <w:rPr>
          <w:vanish/>
        </w:rPr>
      </w:pPr>
    </w:p>
    <w:tbl>
      <w:tblPr>
        <w:tblpPr w:leftFromText="180" w:rightFromText="180" w:vertAnchor="text" w:horzAnchor="page" w:tblpX="4093"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EC41E0" w:rsidTr="00EC41E0">
        <w:tblPrEx>
          <w:tblCellMar>
            <w:top w:w="0" w:type="dxa"/>
            <w:bottom w:w="0" w:type="dxa"/>
          </w:tblCellMar>
        </w:tblPrEx>
        <w:trPr>
          <w:trHeight w:val="414"/>
        </w:trPr>
        <w:tc>
          <w:tcPr>
            <w:tcW w:w="2943" w:type="dxa"/>
          </w:tcPr>
          <w:p w:rsidR="00EC41E0" w:rsidRPr="005B6D04" w:rsidRDefault="0078013A" w:rsidP="00EC41E0">
            <w:pPr>
              <w:pStyle w:val="NoSpacing"/>
              <w:rPr>
                <w:rFonts w:ascii="Arial Black" w:hAnsi="Arial Black" w:cs="Arial"/>
                <w:b/>
                <w:sz w:val="24"/>
                <w:szCs w:val="24"/>
              </w:rPr>
            </w:pPr>
            <w:r>
              <w:rPr>
                <w:rFonts w:ascii="Arial Black" w:hAnsi="Arial Black" w:cs="Arial"/>
                <w:b/>
                <w:sz w:val="24"/>
                <w:szCs w:val="24"/>
              </w:rPr>
              <w:t>Governor Visit</w:t>
            </w:r>
          </w:p>
        </w:tc>
      </w:tr>
      <w:tr w:rsidR="00EC41E0" w:rsidTr="0091266E">
        <w:tblPrEx>
          <w:tblCellMar>
            <w:top w:w="0" w:type="dxa"/>
            <w:bottom w:w="0" w:type="dxa"/>
          </w:tblCellMar>
        </w:tblPrEx>
        <w:trPr>
          <w:trHeight w:val="6081"/>
        </w:trPr>
        <w:tc>
          <w:tcPr>
            <w:tcW w:w="2943" w:type="dxa"/>
          </w:tcPr>
          <w:p w:rsidR="00681C61" w:rsidRDefault="00681C61" w:rsidP="00681C61">
            <w:pPr>
              <w:shd w:val="clear" w:color="auto" w:fill="FFFFFF"/>
              <w:rPr>
                <w:rFonts w:ascii="Arial" w:hAnsi="Arial" w:cs="Arial"/>
                <w:color w:val="222222"/>
                <w:sz w:val="19"/>
                <w:szCs w:val="19"/>
                <w:lang w:eastAsia="en-GB"/>
              </w:rPr>
            </w:pPr>
          </w:p>
          <w:p w:rsidR="00DC4B53" w:rsidRPr="00DC4B53" w:rsidRDefault="00DC4B53" w:rsidP="00DC4B53">
            <w:pPr>
              <w:shd w:val="clear" w:color="auto" w:fill="FFFFFF"/>
              <w:rPr>
                <w:rFonts w:ascii="Arial" w:hAnsi="Arial" w:cs="Arial"/>
                <w:color w:val="222222"/>
                <w:sz w:val="16"/>
                <w:szCs w:val="16"/>
                <w:shd w:val="clear" w:color="auto" w:fill="FFFFFF"/>
              </w:rPr>
            </w:pPr>
            <w:r w:rsidRPr="00DC4B53">
              <w:rPr>
                <w:rFonts w:ascii="Arial" w:hAnsi="Arial" w:cs="Arial"/>
                <w:color w:val="222222"/>
                <w:sz w:val="16"/>
                <w:szCs w:val="16"/>
                <w:shd w:val="clear" w:color="auto" w:fill="FFFFFF"/>
              </w:rPr>
              <w:t>On the 17th January two of the Governors completed a visit to the academy to assure ourselves of the links between strategy, planning and children in the area of reading.  We walked through the school with Mr Moss, visiting 3 classes and observing teaching and learning in these classes, as well as in the informal learning spaces dotted throughout the school.  One of the things that struck us as we walked is how engaged pupils of all ages were in a range of different types of books in a range of different ways.  We heard from teachers and pupils about their reading and were impressed with range of innovative approaches to develop a love of reading amongst the whole school community and to then use this as a basis on which to build learning about reading.   Mr Moss and the teachers explained how Lov</w:t>
            </w:r>
            <w:r w:rsidR="00F17395">
              <w:rPr>
                <w:rFonts w:ascii="Arial" w:hAnsi="Arial" w:cs="Arial"/>
                <w:color w:val="222222"/>
                <w:sz w:val="16"/>
                <w:szCs w:val="16"/>
                <w:shd w:val="clear" w:color="auto" w:fill="FFFFFF"/>
              </w:rPr>
              <w:t xml:space="preserve">e of Reading was being prioritised </w:t>
            </w:r>
            <w:r w:rsidRPr="00DC4B53">
              <w:rPr>
                <w:rFonts w:ascii="Arial" w:hAnsi="Arial" w:cs="Arial"/>
                <w:color w:val="222222"/>
                <w:sz w:val="16"/>
                <w:szCs w:val="16"/>
                <w:shd w:val="clear" w:color="auto" w:fill="FFFFFF"/>
              </w:rPr>
              <w:t>in order to provide a foundation on which to build reading abilities and skills.  This added to structured learning such as Book Talk,</w:t>
            </w:r>
            <w:r w:rsidRPr="00DC4B53">
              <w:rPr>
                <w:rFonts w:ascii="Arial" w:hAnsi="Arial" w:cs="Arial"/>
                <w:color w:val="222222"/>
                <w:sz w:val="19"/>
                <w:szCs w:val="19"/>
                <w:shd w:val="clear" w:color="auto" w:fill="FFFFFF"/>
              </w:rPr>
              <w:t xml:space="preserve"> </w:t>
            </w:r>
            <w:r w:rsidRPr="00DC4B53">
              <w:rPr>
                <w:rFonts w:ascii="Arial" w:hAnsi="Arial" w:cs="Arial"/>
                <w:color w:val="222222"/>
                <w:sz w:val="16"/>
                <w:szCs w:val="16"/>
                <w:shd w:val="clear" w:color="auto" w:fill="FFFFFF"/>
              </w:rPr>
              <w:t>Guided Reading, as well as building the pupils</w:t>
            </w:r>
            <w:r w:rsidR="00F17395">
              <w:rPr>
                <w:rFonts w:ascii="Arial" w:hAnsi="Arial" w:cs="Arial"/>
                <w:color w:val="222222"/>
                <w:sz w:val="16"/>
                <w:szCs w:val="16"/>
                <w:shd w:val="clear" w:color="auto" w:fill="FFFFFF"/>
              </w:rPr>
              <w:t>’</w:t>
            </w:r>
            <w:r w:rsidRPr="00DC4B53">
              <w:rPr>
                <w:rFonts w:ascii="Arial" w:hAnsi="Arial" w:cs="Arial"/>
                <w:color w:val="222222"/>
                <w:sz w:val="16"/>
                <w:szCs w:val="16"/>
                <w:shd w:val="clear" w:color="auto" w:fill="FFFFFF"/>
              </w:rPr>
              <w:t xml:space="preserve"> skills for reading and encouraging a range of reading through ‘genre enrichment’ where pupils are encouraged to try different genres of writing.  Two of the pupils explained to us what books they were reading at the moment and how they were</w:t>
            </w:r>
            <w:r w:rsidRPr="00DC4B53">
              <w:rPr>
                <w:rFonts w:ascii="Arial" w:hAnsi="Arial" w:cs="Arial"/>
                <w:color w:val="222222"/>
                <w:sz w:val="19"/>
                <w:szCs w:val="19"/>
                <w:shd w:val="clear" w:color="auto" w:fill="FFFFFF"/>
              </w:rPr>
              <w:t xml:space="preserve"> </w:t>
            </w:r>
            <w:r w:rsidRPr="00DC4B53">
              <w:rPr>
                <w:rFonts w:ascii="Arial" w:hAnsi="Arial" w:cs="Arial"/>
                <w:color w:val="222222"/>
                <w:sz w:val="16"/>
                <w:szCs w:val="16"/>
                <w:shd w:val="clear" w:color="auto" w:fill="FFFFFF"/>
              </w:rPr>
              <w:t>learning more about getting the most from their reading.</w:t>
            </w:r>
          </w:p>
          <w:p w:rsidR="00D76574" w:rsidRPr="00DC4B53" w:rsidRDefault="00DC4B53" w:rsidP="00DC4B53">
            <w:pPr>
              <w:shd w:val="clear" w:color="auto" w:fill="FFFFFF"/>
              <w:rPr>
                <w:rFonts w:ascii="Arial" w:hAnsi="Arial" w:cs="Arial"/>
                <w:color w:val="222222"/>
                <w:sz w:val="16"/>
                <w:szCs w:val="16"/>
                <w:shd w:val="clear" w:color="auto" w:fill="FFFFFF"/>
              </w:rPr>
            </w:pPr>
            <w:r w:rsidRPr="00DC4B53">
              <w:rPr>
                <w:rFonts w:ascii="Arial" w:hAnsi="Arial" w:cs="Arial"/>
                <w:color w:val="222222"/>
                <w:sz w:val="16"/>
                <w:szCs w:val="16"/>
                <w:shd w:val="clear" w:color="auto" w:fill="FFFFFF"/>
              </w:rPr>
              <w:t>--Mark Catt &amp; Kenny Lynch</w:t>
            </w:r>
          </w:p>
          <w:p w:rsidR="00D76574" w:rsidRPr="00423D60" w:rsidRDefault="00D76574" w:rsidP="00792776">
            <w:pPr>
              <w:shd w:val="clear" w:color="auto" w:fill="FFFFFF"/>
              <w:rPr>
                <w:rFonts w:ascii="Arial" w:hAnsi="Arial" w:cs="Arial"/>
                <w:sz w:val="18"/>
                <w:szCs w:val="18"/>
              </w:rPr>
            </w:pPr>
          </w:p>
        </w:tc>
      </w:tr>
    </w:tbl>
    <w:p w:rsidR="00103A2A" w:rsidRPr="00103A2A" w:rsidRDefault="00103A2A" w:rsidP="00103A2A">
      <w:pPr>
        <w:rPr>
          <w:vanish/>
        </w:rPr>
      </w:pPr>
    </w:p>
    <w:tbl>
      <w:tblPr>
        <w:tblpPr w:leftFromText="180" w:rightFromText="180" w:vertAnchor="text" w:horzAnchor="margin"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tblGrid>
      <w:tr w:rsidR="00EC41E0" w:rsidRPr="00EC41E0" w:rsidTr="00437F6B">
        <w:tblPrEx>
          <w:tblCellMar>
            <w:top w:w="0" w:type="dxa"/>
            <w:bottom w:w="0" w:type="dxa"/>
          </w:tblCellMar>
        </w:tblPrEx>
        <w:trPr>
          <w:trHeight w:val="444"/>
        </w:trPr>
        <w:tc>
          <w:tcPr>
            <w:tcW w:w="2643" w:type="dxa"/>
          </w:tcPr>
          <w:p w:rsidR="00EC41E0" w:rsidRPr="00EC41E0" w:rsidRDefault="00EC41E0" w:rsidP="00EC41E0">
            <w:pPr>
              <w:rPr>
                <w:rFonts w:ascii="Arial Black" w:hAnsi="Arial Black" w:cs="Arial"/>
                <w:b/>
                <w:sz w:val="28"/>
                <w:szCs w:val="28"/>
              </w:rPr>
            </w:pPr>
            <w:r w:rsidRPr="00EC41E0">
              <w:rPr>
                <w:rFonts w:ascii="Arial Black" w:hAnsi="Arial Black" w:cs="Arial"/>
                <w:b/>
                <w:sz w:val="28"/>
                <w:szCs w:val="28"/>
              </w:rPr>
              <w:t xml:space="preserve">LEARNING </w:t>
            </w:r>
          </w:p>
        </w:tc>
      </w:tr>
      <w:tr w:rsidR="00EC41E0" w:rsidRPr="00EC41E0" w:rsidTr="00437F6B">
        <w:tblPrEx>
          <w:tblCellMar>
            <w:top w:w="0" w:type="dxa"/>
            <w:bottom w:w="0" w:type="dxa"/>
          </w:tblCellMar>
        </w:tblPrEx>
        <w:trPr>
          <w:trHeight w:val="5249"/>
        </w:trPr>
        <w:tc>
          <w:tcPr>
            <w:tcW w:w="2643" w:type="dxa"/>
          </w:tcPr>
          <w:p w:rsidR="00EC41E0" w:rsidRPr="0026151D" w:rsidRDefault="00EC41E0" w:rsidP="00EC41E0">
            <w:pPr>
              <w:rPr>
                <w:rFonts w:ascii="Arial" w:eastAsia="Calibri" w:hAnsi="Arial" w:cs="Arial"/>
                <w:sz w:val="18"/>
                <w:szCs w:val="18"/>
              </w:rPr>
            </w:pPr>
          </w:p>
          <w:p w:rsidR="00835241" w:rsidRDefault="00835241" w:rsidP="00A7087E">
            <w:pPr>
              <w:rPr>
                <w:rFonts w:ascii="Arial" w:eastAsia="Calibri" w:hAnsi="Arial" w:cs="Arial"/>
                <w:b/>
                <w:sz w:val="22"/>
                <w:szCs w:val="22"/>
              </w:rPr>
            </w:pPr>
          </w:p>
          <w:p w:rsidR="00A7087E" w:rsidRPr="00F36536" w:rsidRDefault="00437F6B" w:rsidP="00A7087E">
            <w:pPr>
              <w:rPr>
                <w:rFonts w:ascii="Arial" w:eastAsia="Calibri" w:hAnsi="Arial" w:cs="Arial"/>
                <w:b/>
                <w:sz w:val="22"/>
                <w:szCs w:val="22"/>
              </w:rPr>
            </w:pPr>
            <w:r w:rsidRPr="00F36536">
              <w:rPr>
                <w:rFonts w:ascii="Arial" w:eastAsia="Calibri" w:hAnsi="Arial" w:cs="Arial"/>
                <w:b/>
                <w:sz w:val="22"/>
                <w:szCs w:val="22"/>
              </w:rPr>
              <w:t>Mindfulness</w:t>
            </w:r>
          </w:p>
          <w:p w:rsidR="00A97E5D" w:rsidRPr="00F36536" w:rsidRDefault="00A97E5D" w:rsidP="00A7087E">
            <w:pPr>
              <w:rPr>
                <w:rFonts w:ascii="Arial" w:eastAsia="Calibri" w:hAnsi="Arial" w:cs="Arial"/>
                <w:sz w:val="22"/>
                <w:szCs w:val="22"/>
              </w:rPr>
            </w:pPr>
          </w:p>
          <w:p w:rsidR="000664C0" w:rsidRPr="00F36536" w:rsidRDefault="00437F6B" w:rsidP="00437F6B">
            <w:pPr>
              <w:rPr>
                <w:rFonts w:ascii="Arial" w:eastAsia="Calibri" w:hAnsi="Arial" w:cs="Arial"/>
                <w:sz w:val="22"/>
                <w:szCs w:val="22"/>
              </w:rPr>
            </w:pPr>
            <w:r w:rsidRPr="00F36536">
              <w:rPr>
                <w:rFonts w:ascii="Arial" w:eastAsia="Calibri" w:hAnsi="Arial" w:cs="Arial"/>
                <w:sz w:val="22"/>
                <w:szCs w:val="22"/>
              </w:rPr>
              <w:t xml:space="preserve">Every Wednesday lunchtime in Aqua class we are running a mindfulness session for pupils. We are also starting a session up for staff each week. </w:t>
            </w:r>
          </w:p>
          <w:p w:rsidR="00437F6B" w:rsidRDefault="00437F6B" w:rsidP="00437F6B">
            <w:pPr>
              <w:rPr>
                <w:rFonts w:ascii="Arial" w:eastAsia="Calibri" w:hAnsi="Arial" w:cs="Arial"/>
                <w:sz w:val="22"/>
                <w:szCs w:val="22"/>
              </w:rPr>
            </w:pPr>
            <w:r w:rsidRPr="00F36536">
              <w:rPr>
                <w:rFonts w:ascii="Arial" w:eastAsia="Calibri" w:hAnsi="Arial" w:cs="Arial"/>
                <w:sz w:val="22"/>
                <w:szCs w:val="22"/>
              </w:rPr>
              <w:t xml:space="preserve">Lunchtimes have become rather busy inside because of the number of children reading in the </w:t>
            </w:r>
            <w:r w:rsidR="00F36536" w:rsidRPr="00F36536">
              <w:rPr>
                <w:rFonts w:ascii="Arial" w:eastAsia="Calibri" w:hAnsi="Arial" w:cs="Arial"/>
                <w:sz w:val="22"/>
                <w:szCs w:val="22"/>
              </w:rPr>
              <w:t>library. We are aiming to create quieter spaces and quieter times for those who would like a little peace.</w:t>
            </w:r>
          </w:p>
          <w:p w:rsidR="00835241" w:rsidRDefault="00835241" w:rsidP="00437F6B">
            <w:pPr>
              <w:rPr>
                <w:rFonts w:ascii="Arial" w:eastAsia="Calibri" w:hAnsi="Arial" w:cs="Arial"/>
                <w:sz w:val="22"/>
                <w:szCs w:val="22"/>
              </w:rPr>
            </w:pPr>
          </w:p>
          <w:p w:rsidR="00835241" w:rsidRDefault="00835241" w:rsidP="00437F6B">
            <w:pPr>
              <w:rPr>
                <w:rFonts w:ascii="Arial" w:eastAsia="Calibri" w:hAnsi="Arial" w:cs="Arial"/>
                <w:sz w:val="22"/>
                <w:szCs w:val="22"/>
              </w:rPr>
            </w:pPr>
          </w:p>
          <w:p w:rsidR="00835241" w:rsidRDefault="00835241" w:rsidP="00437F6B">
            <w:pPr>
              <w:rPr>
                <w:rFonts w:ascii="Arial" w:eastAsia="Calibri" w:hAnsi="Arial" w:cs="Arial"/>
                <w:sz w:val="22"/>
                <w:szCs w:val="22"/>
              </w:rPr>
            </w:pPr>
          </w:p>
          <w:p w:rsidR="00835241" w:rsidRPr="00670F66" w:rsidRDefault="00835241" w:rsidP="00437F6B">
            <w:pPr>
              <w:rPr>
                <w:rFonts w:ascii="Arial" w:eastAsia="Calibri" w:hAnsi="Arial" w:cs="Arial"/>
                <w:sz w:val="18"/>
                <w:szCs w:val="18"/>
              </w:rPr>
            </w:pPr>
          </w:p>
        </w:tc>
      </w:tr>
    </w:tbl>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p w:rsidR="00EC41E0" w:rsidRPr="00EC41E0" w:rsidRDefault="00EC41E0" w:rsidP="00EC41E0"/>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835241" w:rsidTr="00835241">
        <w:tblPrEx>
          <w:tblCellMar>
            <w:top w:w="0" w:type="dxa"/>
            <w:bottom w:w="0" w:type="dxa"/>
          </w:tblCellMar>
        </w:tblPrEx>
        <w:trPr>
          <w:trHeight w:val="5522"/>
        </w:trPr>
        <w:tc>
          <w:tcPr>
            <w:tcW w:w="6204" w:type="dxa"/>
          </w:tcPr>
          <w:p w:rsidR="00835241" w:rsidRPr="002B1D14" w:rsidRDefault="00835241" w:rsidP="00835241">
            <w:pPr>
              <w:widowControl w:val="0"/>
              <w:rPr>
                <w:rFonts w:ascii="Arial Black" w:hAnsi="Arial Black" w:cs="Arial"/>
                <w:b/>
                <w:bCs/>
                <w:sz w:val="16"/>
                <w:szCs w:val="16"/>
                <w:lang w:eastAsia="en-GB"/>
              </w:rPr>
            </w:pPr>
            <w:r>
              <w:rPr>
                <w:rFonts w:ascii="Arial Black" w:hAnsi="Arial Black" w:cs="Arial"/>
                <w:b/>
                <w:bCs/>
                <w:sz w:val="28"/>
                <w:szCs w:val="28"/>
                <w:lang w:eastAsia="en-GB"/>
              </w:rPr>
              <w:t xml:space="preserve">REQUESTS-: </w:t>
            </w:r>
            <w:r w:rsidRPr="002B1D14">
              <w:rPr>
                <w:rFonts w:ascii="Arial" w:hAnsi="Arial" w:cs="Arial"/>
                <w:bCs/>
                <w:sz w:val="16"/>
                <w:szCs w:val="16"/>
                <w:lang w:eastAsia="en-GB"/>
              </w:rPr>
              <w:t>Please remember previous</w:t>
            </w:r>
            <w:r>
              <w:rPr>
                <w:rFonts w:ascii="Arial" w:hAnsi="Arial" w:cs="Arial"/>
                <w:b/>
                <w:bCs/>
                <w:sz w:val="16"/>
                <w:szCs w:val="16"/>
                <w:lang w:eastAsia="en-GB"/>
              </w:rPr>
              <w:t>:::</w:t>
            </w:r>
            <w:r w:rsidRPr="002B1D14">
              <w:rPr>
                <w:rFonts w:ascii="Arial" w:hAnsi="Arial" w:cs="Arial"/>
                <w:b/>
                <w:bCs/>
                <w:sz w:val="16"/>
                <w:szCs w:val="16"/>
                <w:lang w:eastAsia="en-GB"/>
              </w:rPr>
              <w:t>no pens ::</w:t>
            </w:r>
            <w:r w:rsidRPr="002B1D14">
              <w:rPr>
                <w:rFonts w:ascii="Arial" w:hAnsi="Arial" w:cs="Arial"/>
                <w:b/>
                <w:bCs/>
                <w:color w:val="7030A0"/>
                <w:sz w:val="16"/>
                <w:szCs w:val="16"/>
                <w:lang w:eastAsia="en-GB"/>
              </w:rPr>
              <w:t>no nuts</w:t>
            </w:r>
            <w:r w:rsidRPr="002B1D14">
              <w:rPr>
                <w:rFonts w:ascii="Arial" w:hAnsi="Arial" w:cs="Arial"/>
                <w:b/>
                <w:bCs/>
                <w:color w:val="FFC000"/>
                <w:sz w:val="16"/>
                <w:szCs w:val="16"/>
                <w:lang w:eastAsia="en-GB"/>
              </w:rPr>
              <w:t xml:space="preserve"> </w:t>
            </w:r>
            <w:r w:rsidRPr="002B1D14">
              <w:rPr>
                <w:rFonts w:ascii="Arial" w:hAnsi="Arial" w:cs="Arial"/>
                <w:b/>
                <w:bCs/>
                <w:sz w:val="16"/>
                <w:szCs w:val="16"/>
                <w:lang w:eastAsia="en-GB"/>
              </w:rPr>
              <w:t>:::</w:t>
            </w:r>
            <w:r w:rsidRPr="002B1D14">
              <w:rPr>
                <w:rFonts w:ascii="Arial" w:eastAsia="Calibri" w:hAnsi="Arial" w:cs="Arial"/>
                <w:sz w:val="16"/>
                <w:szCs w:val="16"/>
              </w:rPr>
              <w:t xml:space="preserve"> </w:t>
            </w:r>
          </w:p>
          <w:p w:rsidR="00835241" w:rsidRDefault="00835241" w:rsidP="00835241">
            <w:pPr>
              <w:widowControl w:val="0"/>
              <w:rPr>
                <w:rFonts w:ascii="Arial" w:hAnsi="Arial" w:cs="Arial"/>
                <w:b/>
                <w:color w:val="0070C0"/>
              </w:rPr>
            </w:pPr>
          </w:p>
          <w:p w:rsidR="00835241" w:rsidRDefault="00835241" w:rsidP="00835241">
            <w:pPr>
              <w:shd w:val="clear" w:color="auto" w:fill="FFFFFF"/>
              <w:rPr>
                <w:rFonts w:ascii="Arial" w:hAnsi="Arial" w:cs="Arial"/>
                <w:b/>
                <w:color w:val="0070C0"/>
                <w:sz w:val="22"/>
                <w:szCs w:val="22"/>
                <w:shd w:val="clear" w:color="auto" w:fill="FFFFFF"/>
              </w:rPr>
            </w:pPr>
          </w:p>
          <w:p w:rsidR="00835241" w:rsidRPr="00565C99" w:rsidRDefault="00835241" w:rsidP="00835241">
            <w:pPr>
              <w:shd w:val="clear" w:color="auto" w:fill="FFFFFF"/>
              <w:rPr>
                <w:rFonts w:ascii="Arial" w:hAnsi="Arial" w:cs="Arial"/>
                <w:b/>
                <w:color w:val="0070C0"/>
                <w:lang w:eastAsia="en-GB"/>
              </w:rPr>
            </w:pPr>
            <w:r w:rsidRPr="00565C99">
              <w:rPr>
                <w:rFonts w:ascii="Arial" w:hAnsi="Arial" w:cs="Arial"/>
                <w:b/>
                <w:color w:val="0070C0"/>
                <w:lang w:eastAsia="en-GB"/>
              </w:rPr>
              <w:t>Allergies</w:t>
            </w:r>
          </w:p>
          <w:p w:rsidR="00835241" w:rsidRDefault="00835241" w:rsidP="00835241">
            <w:pPr>
              <w:shd w:val="clear" w:color="auto" w:fill="FFFFFF"/>
              <w:rPr>
                <w:rFonts w:ascii="Arial" w:hAnsi="Arial" w:cs="Arial"/>
                <w:color w:val="000000"/>
                <w:sz w:val="16"/>
                <w:szCs w:val="16"/>
                <w:lang w:eastAsia="en-GB"/>
              </w:rPr>
            </w:pPr>
          </w:p>
          <w:p w:rsidR="00835241" w:rsidRPr="00565C99" w:rsidRDefault="00835241" w:rsidP="00835241">
            <w:pPr>
              <w:shd w:val="clear" w:color="auto" w:fill="FFFFFF"/>
              <w:rPr>
                <w:rFonts w:ascii="Arial" w:hAnsi="Arial" w:cs="Arial"/>
                <w:color w:val="000000"/>
                <w:sz w:val="16"/>
                <w:szCs w:val="16"/>
                <w:lang w:eastAsia="en-GB"/>
              </w:rPr>
            </w:pPr>
            <w:r w:rsidRPr="00565C99">
              <w:rPr>
                <w:rFonts w:ascii="Arial" w:hAnsi="Arial" w:cs="Arial"/>
                <w:color w:val="000000"/>
                <w:sz w:val="16"/>
                <w:szCs w:val="16"/>
                <w:lang w:eastAsia="en-GB"/>
              </w:rPr>
              <w:t>Hopefully you are all aware that we have a child in school that is allergic to certain chemicals in some felt tips, highlighters and cleaners.  When she comes into contact with them she has an allergic reaction, which could potentially result in her having an anaphylactic reaction.</w:t>
            </w:r>
          </w:p>
          <w:p w:rsidR="00835241" w:rsidRPr="00565C99" w:rsidRDefault="00835241" w:rsidP="00835241">
            <w:pPr>
              <w:shd w:val="clear" w:color="auto" w:fill="FFFFFF"/>
              <w:rPr>
                <w:rFonts w:ascii="Arial" w:hAnsi="Arial" w:cs="Arial"/>
                <w:color w:val="000000"/>
                <w:sz w:val="16"/>
                <w:szCs w:val="16"/>
                <w:lang w:eastAsia="en-GB"/>
              </w:rPr>
            </w:pPr>
          </w:p>
          <w:p w:rsidR="00835241" w:rsidRPr="00565C99" w:rsidRDefault="00835241" w:rsidP="00835241">
            <w:pPr>
              <w:shd w:val="clear" w:color="auto" w:fill="FFFFFF"/>
              <w:rPr>
                <w:rFonts w:ascii="Arial" w:hAnsi="Arial" w:cs="Arial"/>
                <w:color w:val="000000"/>
                <w:sz w:val="16"/>
                <w:szCs w:val="16"/>
                <w:lang w:eastAsia="en-GB"/>
              </w:rPr>
            </w:pPr>
            <w:r w:rsidRPr="00565C99">
              <w:rPr>
                <w:rFonts w:ascii="Arial" w:hAnsi="Arial" w:cs="Arial"/>
                <w:color w:val="000000"/>
                <w:sz w:val="16"/>
                <w:szCs w:val="16"/>
                <w:lang w:eastAsia="en-GB"/>
              </w:rPr>
              <w:t xml:space="preserve">In order to keep her safe we only have a specific brand of pens in school that we know are safe - to help us we ask that no pens/highlighters/felt tips are brought into school.  </w:t>
            </w:r>
            <w:r>
              <w:rPr>
                <w:rFonts w:ascii="Arial" w:hAnsi="Arial" w:cs="Arial"/>
                <w:color w:val="000000"/>
                <w:sz w:val="16"/>
                <w:szCs w:val="16"/>
                <w:lang w:eastAsia="en-GB"/>
              </w:rPr>
              <w:t>We are concerned that could be</w:t>
            </w:r>
            <w:r w:rsidRPr="00565C99">
              <w:rPr>
                <w:rFonts w:ascii="Arial" w:hAnsi="Arial" w:cs="Arial"/>
                <w:color w:val="000000"/>
                <w:sz w:val="16"/>
                <w:szCs w:val="16"/>
                <w:lang w:eastAsia="en-GB"/>
              </w:rPr>
              <w:t xml:space="preserve"> creeping back in and are causing problems for our pupil.</w:t>
            </w:r>
          </w:p>
          <w:p w:rsidR="00835241" w:rsidRPr="00565C99" w:rsidRDefault="00835241" w:rsidP="00835241">
            <w:pPr>
              <w:widowControl w:val="0"/>
              <w:rPr>
                <w:rFonts w:ascii="Arial" w:hAnsi="Arial" w:cs="Arial"/>
                <w:b/>
                <w:color w:val="0070C0"/>
                <w:sz w:val="16"/>
                <w:szCs w:val="16"/>
                <w:shd w:val="clear" w:color="auto" w:fill="FFFFFF"/>
              </w:rPr>
            </w:pPr>
          </w:p>
          <w:p w:rsidR="00835241" w:rsidRPr="00565C99" w:rsidRDefault="00835241" w:rsidP="00835241">
            <w:pPr>
              <w:widowControl w:val="0"/>
              <w:rPr>
                <w:rFonts w:ascii="Arial" w:hAnsi="Arial" w:cs="Arial"/>
                <w:b/>
                <w:color w:val="0070C0"/>
                <w:shd w:val="clear" w:color="auto" w:fill="FFFFFF"/>
              </w:rPr>
            </w:pPr>
            <w:r w:rsidRPr="00565C99">
              <w:rPr>
                <w:rFonts w:ascii="Arial" w:hAnsi="Arial" w:cs="Arial"/>
                <w:b/>
                <w:color w:val="0070C0"/>
                <w:shd w:val="clear" w:color="auto" w:fill="FFFFFF"/>
              </w:rPr>
              <w:t xml:space="preserve">Reading </w:t>
            </w:r>
          </w:p>
          <w:p w:rsidR="00835241" w:rsidRPr="00565C99" w:rsidRDefault="00835241" w:rsidP="00835241">
            <w:pPr>
              <w:widowControl w:val="0"/>
              <w:rPr>
                <w:rFonts w:ascii="Arial" w:hAnsi="Arial" w:cs="Arial"/>
                <w:sz w:val="16"/>
                <w:szCs w:val="16"/>
              </w:rPr>
            </w:pPr>
            <w:r w:rsidRPr="00565C99">
              <w:rPr>
                <w:rFonts w:ascii="Arial" w:hAnsi="Arial" w:cs="Arial"/>
                <w:sz w:val="16"/>
                <w:szCs w:val="16"/>
              </w:rPr>
              <w:t>Please continue to make reading a regular, daily occurrence for your children.</w:t>
            </w:r>
          </w:p>
          <w:p w:rsidR="00835241" w:rsidRPr="00565C99" w:rsidRDefault="00835241" w:rsidP="00835241">
            <w:pPr>
              <w:widowControl w:val="0"/>
              <w:rPr>
                <w:rFonts w:ascii="Arial" w:hAnsi="Arial" w:cs="Arial"/>
                <w:sz w:val="16"/>
                <w:szCs w:val="16"/>
              </w:rPr>
            </w:pPr>
            <w:r w:rsidRPr="00565C99">
              <w:rPr>
                <w:rFonts w:ascii="Arial" w:hAnsi="Arial" w:cs="Arial"/>
                <w:sz w:val="16"/>
                <w:szCs w:val="16"/>
              </w:rPr>
              <w:t>Recal please that any reading will do—reading to them; reading alongside them; them reading to you; reading to the dog, in the car,  upside down, in a cupboard;  reading picture books, magazines, recipes, poetry, novels, short stories, plays, scheme books—I don’t care—just so long as it’s a regular, enjoyable, meaningful event.</w:t>
            </w:r>
          </w:p>
          <w:p w:rsidR="00835241" w:rsidRDefault="00835241" w:rsidP="00835241">
            <w:pPr>
              <w:widowControl w:val="0"/>
              <w:rPr>
                <w:rFonts w:ascii="Arial" w:hAnsi="Arial" w:cs="Arial"/>
              </w:rPr>
            </w:pPr>
            <w:r w:rsidRPr="00565C99">
              <w:rPr>
                <w:rFonts w:ascii="Arial" w:hAnsi="Arial" w:cs="Arial"/>
                <w:sz w:val="16"/>
                <w:szCs w:val="16"/>
              </w:rPr>
              <w:t>Oh- and please, to save us the time and worry, write it all down in their reading records. It’s not that we don’t trust you but what other way do we have!</w:t>
            </w:r>
            <w:r>
              <w:rPr>
                <w:rFonts w:ascii="Arial" w:hAnsi="Arial" w:cs="Arial"/>
              </w:rPr>
              <w:t xml:space="preserve"> </w:t>
            </w:r>
          </w:p>
          <w:p w:rsidR="00835241" w:rsidRDefault="00835241" w:rsidP="00835241">
            <w:pPr>
              <w:widowControl w:val="0"/>
              <w:rPr>
                <w:rFonts w:ascii="Arial" w:hAnsi="Arial" w:cs="Arial"/>
              </w:rPr>
            </w:pPr>
          </w:p>
          <w:p w:rsidR="00835241" w:rsidRPr="009E155F" w:rsidRDefault="00835241" w:rsidP="00835241">
            <w:pPr>
              <w:widowControl w:val="0"/>
              <w:rPr>
                <w:rFonts w:ascii="Arial" w:hAnsi="Arial" w:cs="Arial"/>
              </w:rPr>
            </w:pPr>
          </w:p>
        </w:tc>
      </w:tr>
    </w:tbl>
    <w:p w:rsidR="00EC41E0" w:rsidRPr="00EC41E0" w:rsidRDefault="00EC41E0" w:rsidP="00EC41E0"/>
    <w:p w:rsidR="00EC41E0" w:rsidRPr="00EC41E0" w:rsidRDefault="00EC41E0" w:rsidP="00EC41E0"/>
    <w:p w:rsidR="00CF3C9E" w:rsidRPr="00EC41E0" w:rsidRDefault="00CF3C9E" w:rsidP="00EC41E0"/>
    <w:p w:rsidR="00091170" w:rsidRPr="00091170" w:rsidRDefault="00091170" w:rsidP="00091170">
      <w:pPr>
        <w:rPr>
          <w:vanish/>
        </w:rPr>
      </w:pPr>
    </w:p>
    <w:p w:rsidR="00CF3C9E" w:rsidRDefault="00CF3C9E"/>
    <w:p w:rsidR="00091170" w:rsidRPr="00091170" w:rsidRDefault="00091170" w:rsidP="00091170">
      <w:pPr>
        <w:rPr>
          <w:vanish/>
        </w:rPr>
      </w:pPr>
    </w:p>
    <w:p w:rsidR="00CF3C9E" w:rsidRDefault="00CF3C9E"/>
    <w:sectPr w:rsidR="00CF3C9E">
      <w:footerReference w:type="default" r:id="rId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8A" w:rsidRDefault="00E62A8A">
      <w:r>
        <w:separator/>
      </w:r>
    </w:p>
  </w:endnote>
  <w:endnote w:type="continuationSeparator" w:id="0">
    <w:p w:rsidR="00E62A8A" w:rsidRDefault="00E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C9E" w:rsidRDefault="00CF3C9E">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F1739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8A" w:rsidRDefault="00E62A8A">
      <w:r>
        <w:separator/>
      </w:r>
    </w:p>
  </w:footnote>
  <w:footnote w:type="continuationSeparator" w:id="0">
    <w:p w:rsidR="00E62A8A" w:rsidRDefault="00E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DD4"/>
    <w:multiLevelType w:val="hybridMultilevel"/>
    <w:tmpl w:val="E7E6DFA8"/>
    <w:lvl w:ilvl="0" w:tplc="C79425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751C"/>
    <w:multiLevelType w:val="multilevel"/>
    <w:tmpl w:val="0FC6682A"/>
    <w:lvl w:ilvl="0">
      <w:start w:val="22"/>
      <w:numFmt w:val="decimal"/>
      <w:lvlText w:val="%1"/>
      <w:lvlJc w:val="left"/>
      <w:pPr>
        <w:tabs>
          <w:tab w:val="num" w:pos="885"/>
        </w:tabs>
        <w:ind w:left="885" w:hanging="885"/>
      </w:pPr>
      <w:rPr>
        <w:rFonts w:hint="default"/>
      </w:rPr>
    </w:lvl>
    <w:lvl w:ilvl="1">
      <w:start w:val="10"/>
      <w:numFmt w:val="decimal"/>
      <w:lvlText w:val="%1.%2"/>
      <w:lvlJc w:val="left"/>
      <w:pPr>
        <w:tabs>
          <w:tab w:val="num" w:pos="885"/>
        </w:tabs>
        <w:ind w:left="885" w:hanging="885"/>
      </w:pPr>
      <w:rPr>
        <w:rFonts w:hint="default"/>
      </w:rPr>
    </w:lvl>
    <w:lvl w:ilvl="2">
      <w:start w:val="9"/>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27C0204"/>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BB"/>
    <w:rsid w:val="00037DC5"/>
    <w:rsid w:val="000442A4"/>
    <w:rsid w:val="000664C0"/>
    <w:rsid w:val="00077CC6"/>
    <w:rsid w:val="00086AB5"/>
    <w:rsid w:val="00091170"/>
    <w:rsid w:val="000B1D5C"/>
    <w:rsid w:val="000B2D20"/>
    <w:rsid w:val="000C07AC"/>
    <w:rsid w:val="000D718C"/>
    <w:rsid w:val="000E070C"/>
    <w:rsid w:val="000E59C6"/>
    <w:rsid w:val="00103A2A"/>
    <w:rsid w:val="00103D00"/>
    <w:rsid w:val="001238F1"/>
    <w:rsid w:val="0012401B"/>
    <w:rsid w:val="00135FAD"/>
    <w:rsid w:val="001613FB"/>
    <w:rsid w:val="00171A18"/>
    <w:rsid w:val="00185605"/>
    <w:rsid w:val="00194B47"/>
    <w:rsid w:val="001D23F8"/>
    <w:rsid w:val="001D6B28"/>
    <w:rsid w:val="001E72C2"/>
    <w:rsid w:val="001F012B"/>
    <w:rsid w:val="001F671D"/>
    <w:rsid w:val="00201378"/>
    <w:rsid w:val="0022113F"/>
    <w:rsid w:val="00235447"/>
    <w:rsid w:val="002439FC"/>
    <w:rsid w:val="00251604"/>
    <w:rsid w:val="00253FEE"/>
    <w:rsid w:val="002542AA"/>
    <w:rsid w:val="0026151D"/>
    <w:rsid w:val="00265537"/>
    <w:rsid w:val="002715CF"/>
    <w:rsid w:val="00275B7B"/>
    <w:rsid w:val="00276A89"/>
    <w:rsid w:val="00283EE1"/>
    <w:rsid w:val="002A2236"/>
    <w:rsid w:val="002B1D14"/>
    <w:rsid w:val="002C2A5D"/>
    <w:rsid w:val="002C35EC"/>
    <w:rsid w:val="002D0DEB"/>
    <w:rsid w:val="002D2BA9"/>
    <w:rsid w:val="002E382B"/>
    <w:rsid w:val="002E56DA"/>
    <w:rsid w:val="00301DB3"/>
    <w:rsid w:val="00302FCD"/>
    <w:rsid w:val="00310B0A"/>
    <w:rsid w:val="003322BF"/>
    <w:rsid w:val="00335FF0"/>
    <w:rsid w:val="00345796"/>
    <w:rsid w:val="00350C6D"/>
    <w:rsid w:val="00351075"/>
    <w:rsid w:val="00390D2A"/>
    <w:rsid w:val="003948B7"/>
    <w:rsid w:val="003B3568"/>
    <w:rsid w:val="003B5929"/>
    <w:rsid w:val="003F7972"/>
    <w:rsid w:val="00400E57"/>
    <w:rsid w:val="00422465"/>
    <w:rsid w:val="00423D60"/>
    <w:rsid w:val="0042461F"/>
    <w:rsid w:val="004361CC"/>
    <w:rsid w:val="00437F6B"/>
    <w:rsid w:val="00447EA3"/>
    <w:rsid w:val="00450192"/>
    <w:rsid w:val="00464E7C"/>
    <w:rsid w:val="00477610"/>
    <w:rsid w:val="00496B48"/>
    <w:rsid w:val="004C5ABF"/>
    <w:rsid w:val="004E09BA"/>
    <w:rsid w:val="0050034C"/>
    <w:rsid w:val="0050073F"/>
    <w:rsid w:val="005320FB"/>
    <w:rsid w:val="00550AAE"/>
    <w:rsid w:val="00552A6E"/>
    <w:rsid w:val="00555DBD"/>
    <w:rsid w:val="00565C99"/>
    <w:rsid w:val="005834C6"/>
    <w:rsid w:val="005A3951"/>
    <w:rsid w:val="005B4348"/>
    <w:rsid w:val="005B6D04"/>
    <w:rsid w:val="005D0A57"/>
    <w:rsid w:val="005E1B47"/>
    <w:rsid w:val="005E35CA"/>
    <w:rsid w:val="005F0676"/>
    <w:rsid w:val="005F2B07"/>
    <w:rsid w:val="00602E00"/>
    <w:rsid w:val="00621ACE"/>
    <w:rsid w:val="00641320"/>
    <w:rsid w:val="006644E0"/>
    <w:rsid w:val="00670088"/>
    <w:rsid w:val="00670F66"/>
    <w:rsid w:val="00676E6B"/>
    <w:rsid w:val="00681C61"/>
    <w:rsid w:val="00682DF0"/>
    <w:rsid w:val="00684A60"/>
    <w:rsid w:val="00686B9B"/>
    <w:rsid w:val="00687D92"/>
    <w:rsid w:val="006A3493"/>
    <w:rsid w:val="006B4617"/>
    <w:rsid w:val="006D189B"/>
    <w:rsid w:val="006E7B2C"/>
    <w:rsid w:val="006F050A"/>
    <w:rsid w:val="00702BF9"/>
    <w:rsid w:val="00707C68"/>
    <w:rsid w:val="00732825"/>
    <w:rsid w:val="00736506"/>
    <w:rsid w:val="00753ED4"/>
    <w:rsid w:val="0078013A"/>
    <w:rsid w:val="00792776"/>
    <w:rsid w:val="007958A5"/>
    <w:rsid w:val="007A1293"/>
    <w:rsid w:val="007A59A9"/>
    <w:rsid w:val="007A74E2"/>
    <w:rsid w:val="007B226B"/>
    <w:rsid w:val="007D2975"/>
    <w:rsid w:val="007D2A3C"/>
    <w:rsid w:val="007E1D5A"/>
    <w:rsid w:val="007E4861"/>
    <w:rsid w:val="00801594"/>
    <w:rsid w:val="00806EA4"/>
    <w:rsid w:val="00811EB0"/>
    <w:rsid w:val="00831D65"/>
    <w:rsid w:val="00835241"/>
    <w:rsid w:val="0084471F"/>
    <w:rsid w:val="00854CE2"/>
    <w:rsid w:val="00875665"/>
    <w:rsid w:val="00882255"/>
    <w:rsid w:val="00896E72"/>
    <w:rsid w:val="008A028C"/>
    <w:rsid w:val="008A34FC"/>
    <w:rsid w:val="008B346E"/>
    <w:rsid w:val="008C7B39"/>
    <w:rsid w:val="008D3CF0"/>
    <w:rsid w:val="0090244F"/>
    <w:rsid w:val="0090628C"/>
    <w:rsid w:val="00907C87"/>
    <w:rsid w:val="0091266E"/>
    <w:rsid w:val="00917554"/>
    <w:rsid w:val="00934CC0"/>
    <w:rsid w:val="00954C13"/>
    <w:rsid w:val="00957E66"/>
    <w:rsid w:val="00962667"/>
    <w:rsid w:val="00963CC1"/>
    <w:rsid w:val="009651BB"/>
    <w:rsid w:val="00967D2B"/>
    <w:rsid w:val="00972BC4"/>
    <w:rsid w:val="00973E7D"/>
    <w:rsid w:val="00986DAB"/>
    <w:rsid w:val="0099095F"/>
    <w:rsid w:val="0099464E"/>
    <w:rsid w:val="00997303"/>
    <w:rsid w:val="009A052A"/>
    <w:rsid w:val="009C7ACC"/>
    <w:rsid w:val="009D428D"/>
    <w:rsid w:val="009E155F"/>
    <w:rsid w:val="009E1991"/>
    <w:rsid w:val="009F71D4"/>
    <w:rsid w:val="00A0229A"/>
    <w:rsid w:val="00A11DC9"/>
    <w:rsid w:val="00A226E8"/>
    <w:rsid w:val="00A2790A"/>
    <w:rsid w:val="00A31BFF"/>
    <w:rsid w:val="00A34E93"/>
    <w:rsid w:val="00A419B1"/>
    <w:rsid w:val="00A43ED1"/>
    <w:rsid w:val="00A443F6"/>
    <w:rsid w:val="00A452DE"/>
    <w:rsid w:val="00A55FBA"/>
    <w:rsid w:val="00A61D66"/>
    <w:rsid w:val="00A7087E"/>
    <w:rsid w:val="00A723D8"/>
    <w:rsid w:val="00A746BB"/>
    <w:rsid w:val="00A8264E"/>
    <w:rsid w:val="00A97184"/>
    <w:rsid w:val="00A97E5D"/>
    <w:rsid w:val="00AC2587"/>
    <w:rsid w:val="00AE4BF6"/>
    <w:rsid w:val="00B15E85"/>
    <w:rsid w:val="00B17305"/>
    <w:rsid w:val="00B20FA0"/>
    <w:rsid w:val="00B21007"/>
    <w:rsid w:val="00B247E1"/>
    <w:rsid w:val="00B363F1"/>
    <w:rsid w:val="00B41DFA"/>
    <w:rsid w:val="00B47B93"/>
    <w:rsid w:val="00B505DB"/>
    <w:rsid w:val="00B66FFC"/>
    <w:rsid w:val="00B671C0"/>
    <w:rsid w:val="00B75522"/>
    <w:rsid w:val="00B8064C"/>
    <w:rsid w:val="00B8273B"/>
    <w:rsid w:val="00B86A96"/>
    <w:rsid w:val="00B87533"/>
    <w:rsid w:val="00BA66B1"/>
    <w:rsid w:val="00BB5EBA"/>
    <w:rsid w:val="00BC2F23"/>
    <w:rsid w:val="00BE2BBD"/>
    <w:rsid w:val="00C0520A"/>
    <w:rsid w:val="00C07129"/>
    <w:rsid w:val="00C11E56"/>
    <w:rsid w:val="00C172B4"/>
    <w:rsid w:val="00C22607"/>
    <w:rsid w:val="00C248D5"/>
    <w:rsid w:val="00C420DF"/>
    <w:rsid w:val="00C45681"/>
    <w:rsid w:val="00C57484"/>
    <w:rsid w:val="00C704AE"/>
    <w:rsid w:val="00C716FA"/>
    <w:rsid w:val="00C80526"/>
    <w:rsid w:val="00CB5E92"/>
    <w:rsid w:val="00CB69EC"/>
    <w:rsid w:val="00CD776E"/>
    <w:rsid w:val="00CE3FC0"/>
    <w:rsid w:val="00CF3C9E"/>
    <w:rsid w:val="00D1075D"/>
    <w:rsid w:val="00D11D18"/>
    <w:rsid w:val="00D141AC"/>
    <w:rsid w:val="00D1506F"/>
    <w:rsid w:val="00D2499F"/>
    <w:rsid w:val="00D31F6A"/>
    <w:rsid w:val="00D42966"/>
    <w:rsid w:val="00D5195B"/>
    <w:rsid w:val="00D52F55"/>
    <w:rsid w:val="00D55C54"/>
    <w:rsid w:val="00D75541"/>
    <w:rsid w:val="00D75D45"/>
    <w:rsid w:val="00D76574"/>
    <w:rsid w:val="00D83C75"/>
    <w:rsid w:val="00DA24CA"/>
    <w:rsid w:val="00DB0D16"/>
    <w:rsid w:val="00DC4B53"/>
    <w:rsid w:val="00DE59D2"/>
    <w:rsid w:val="00E02114"/>
    <w:rsid w:val="00E41175"/>
    <w:rsid w:val="00E51530"/>
    <w:rsid w:val="00E51B35"/>
    <w:rsid w:val="00E62A8A"/>
    <w:rsid w:val="00E722DD"/>
    <w:rsid w:val="00E7717D"/>
    <w:rsid w:val="00E9293D"/>
    <w:rsid w:val="00EB13E5"/>
    <w:rsid w:val="00EB6B20"/>
    <w:rsid w:val="00EC3EAE"/>
    <w:rsid w:val="00EC41E0"/>
    <w:rsid w:val="00EC6F59"/>
    <w:rsid w:val="00ED1F97"/>
    <w:rsid w:val="00EE0D67"/>
    <w:rsid w:val="00EE796D"/>
    <w:rsid w:val="00EF5970"/>
    <w:rsid w:val="00F12811"/>
    <w:rsid w:val="00F17395"/>
    <w:rsid w:val="00F22A18"/>
    <w:rsid w:val="00F24D76"/>
    <w:rsid w:val="00F36536"/>
    <w:rsid w:val="00F47814"/>
    <w:rsid w:val="00F641B1"/>
    <w:rsid w:val="00FA1B84"/>
    <w:rsid w:val="00FA4400"/>
    <w:rsid w:val="00FA51D1"/>
    <w:rsid w:val="00FB1735"/>
    <w:rsid w:val="00FB7437"/>
    <w:rsid w:val="00FC5619"/>
    <w:rsid w:val="00FD0707"/>
    <w:rsid w:val="00FD6C10"/>
    <w:rsid w:val="00FF1146"/>
    <w:rsid w:val="00FF31D2"/>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233A9E-ADE8-0E4C-9401-7C32172F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bCs/>
      <w:sz w:val="40"/>
    </w:rPr>
  </w:style>
  <w:style w:type="paragraph" w:styleId="Heading5">
    <w:name w:val="heading 5"/>
    <w:basedOn w:val="Normal"/>
    <w:next w:val="Normal"/>
    <w:qFormat/>
    <w:pPr>
      <w:keepNext/>
      <w:ind w:left="77"/>
      <w:outlineLvl w:val="4"/>
    </w:pPr>
    <w:rPr>
      <w:sz w:val="24"/>
    </w:rPr>
  </w:style>
  <w:style w:type="paragraph" w:styleId="Heading6">
    <w:name w:val="heading 6"/>
    <w:basedOn w:val="Normal"/>
    <w:next w:val="Normal"/>
    <w:qFormat/>
    <w:pPr>
      <w:keepNext/>
      <w:outlineLvl w:val="5"/>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pPr>
      <w:suppressAutoHyphens/>
      <w:spacing w:after="200" w:line="260" w:lineRule="exact"/>
    </w:pPr>
  </w:style>
  <w:style w:type="paragraph" w:customStyle="1" w:styleId="BodyText3-Contemporary">
    <w:name w:val="Body Text 3 - Contemporary"/>
    <w:basedOn w:val="Normal"/>
    <w:pPr>
      <w:suppressAutoHyphens/>
      <w:spacing w:line="200" w:lineRule="exact"/>
    </w:pPr>
    <w:rPr>
      <w:sz w:val="24"/>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lang w:val="en-US"/>
    </w:rPr>
  </w:style>
  <w:style w:type="paragraph" w:customStyle="1" w:styleId="BylineCompany-Professional">
    <w:name w:val="Byline Company - Professional"/>
    <w:basedOn w:val="Normal"/>
    <w:pPr>
      <w:spacing w:after="120"/>
    </w:pPr>
    <w:rPr>
      <w:rFonts w:ascii="Arial" w:hAnsi="Arial"/>
      <w:sz w:val="16"/>
      <w:lang w:val="en-US"/>
    </w:rPr>
  </w:style>
  <w:style w:type="paragraph" w:customStyle="1" w:styleId="Footer-Professional">
    <w:name w:val="Footer - Professional"/>
    <w:basedOn w:val="Footer"/>
    <w:pPr>
      <w:pBdr>
        <w:top w:val="single" w:sz="36" w:space="1" w:color="auto"/>
      </w:pBdr>
      <w:tabs>
        <w:tab w:val="clear" w:pos="4153"/>
        <w:tab w:val="clear" w:pos="8306"/>
        <w:tab w:val="center" w:pos="4320"/>
        <w:tab w:val="right" w:pos="8640"/>
      </w:tabs>
      <w:jc w:val="center"/>
    </w:pPr>
    <w:rPr>
      <w:rFonts w:ascii="Arial Black" w:hAnsi="Arial Black"/>
      <w:sz w:val="16"/>
      <w:lang w:val="en-US"/>
    </w:rPr>
  </w:style>
  <w:style w:type="paragraph" w:customStyle="1" w:styleId="Heading1-Professional">
    <w:name w:val="Heading 1 - Professional"/>
    <w:basedOn w:val="Normal"/>
    <w:pPr>
      <w:spacing w:before="120" w:after="60" w:line="360" w:lineRule="exact"/>
    </w:pPr>
    <w:rPr>
      <w:rFonts w:ascii="Arial Black" w:hAnsi="Arial Black"/>
      <w:sz w:val="32"/>
      <w:lang w:val="en-US"/>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lang w:val="en-US"/>
    </w:rPr>
  </w:style>
  <w:style w:type="paragraph" w:customStyle="1" w:styleId="JumpTo-Professional">
    <w:name w:val="Jump To - Professional"/>
    <w:basedOn w:val="Normal"/>
    <w:pPr>
      <w:jc w:val="right"/>
    </w:pPr>
    <w:rPr>
      <w:rFonts w:ascii="Arial" w:hAnsi="Arial"/>
      <w:i/>
      <w:sz w:val="16"/>
      <w:lang w:val="en-US"/>
    </w:rPr>
  </w:style>
  <w:style w:type="paragraph" w:customStyle="1" w:styleId="Picture-Professional">
    <w:name w:val="Picture - Professional"/>
    <w:basedOn w:val="BodyText-Professional"/>
    <w:pPr>
      <w:spacing w:before="120" w:line="240" w:lineRule="auto"/>
    </w:pPr>
  </w:style>
  <w:style w:type="paragraph" w:customStyle="1" w:styleId="Subtitle-Professional">
    <w:name w:val="Subtitle - Professional"/>
    <w:basedOn w:val="Normal"/>
    <w:pPr>
      <w:spacing w:after="120" w:line="280" w:lineRule="exact"/>
    </w:pPr>
    <w:rPr>
      <w:rFonts w:ascii="Arial" w:hAnsi="Arial"/>
      <w:i/>
      <w:lang w:val="en-US"/>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lang w:val="en-US"/>
    </w:rPr>
  </w:style>
  <w:style w:type="paragraph" w:styleId="BodyText3">
    <w:name w:val="Body Text 3"/>
    <w:basedOn w:val="Normal"/>
    <w:semiHidden/>
    <w:rPr>
      <w:sz w:val="28"/>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sz w:val="32"/>
    </w:rPr>
  </w:style>
  <w:style w:type="paragraph" w:styleId="BodyText2">
    <w:name w:val="Body Text 2"/>
    <w:basedOn w:val="Normal"/>
    <w:semiHidden/>
    <w:pPr>
      <w:jc w:val="center"/>
    </w:pPr>
    <w:rPr>
      <w:b/>
      <w:i/>
      <w:sz w:val="40"/>
    </w:rPr>
  </w:style>
  <w:style w:type="paragraph" w:styleId="BodyTextIndent">
    <w:name w:val="Body Text Indent"/>
    <w:basedOn w:val="Normal"/>
    <w:semiHidden/>
    <w:pPr>
      <w:ind w:left="77"/>
      <w:jc w:val="center"/>
    </w:pPr>
    <w:rPr>
      <w:b/>
      <w:bCs/>
      <w:sz w:val="36"/>
      <w:u w:val="single"/>
    </w:rPr>
  </w:style>
  <w:style w:type="paragraph" w:styleId="NoSpacing">
    <w:name w:val="No Spacing"/>
    <w:uiPriority w:val="1"/>
    <w:qFormat/>
    <w:rsid w:val="005B6D04"/>
    <w:rPr>
      <w:rFonts w:ascii="Calibri" w:eastAsia="Calibri" w:hAnsi="Calibri"/>
      <w:sz w:val="22"/>
      <w:szCs w:val="22"/>
      <w:lang w:eastAsia="en-US"/>
    </w:rPr>
  </w:style>
  <w:style w:type="paragraph" w:styleId="Header">
    <w:name w:val="header"/>
    <w:basedOn w:val="Normal"/>
    <w:link w:val="HeaderChar"/>
    <w:uiPriority w:val="99"/>
    <w:unhideWhenUsed/>
    <w:rsid w:val="005B6D04"/>
    <w:pPr>
      <w:tabs>
        <w:tab w:val="center" w:pos="4513"/>
        <w:tab w:val="right" w:pos="9026"/>
      </w:tabs>
    </w:pPr>
  </w:style>
  <w:style w:type="character" w:customStyle="1" w:styleId="HeaderChar">
    <w:name w:val="Header Char"/>
    <w:link w:val="Header"/>
    <w:uiPriority w:val="99"/>
    <w:rsid w:val="005B6D04"/>
    <w:rPr>
      <w:lang w:eastAsia="en-US"/>
    </w:rPr>
  </w:style>
  <w:style w:type="paragraph" w:customStyle="1" w:styleId="m-4778113102961183316gmail-bylinecompany-professional">
    <w:name w:val="m_-4778113102961183316gmail-bylinecompany-professional"/>
    <w:basedOn w:val="Normal"/>
    <w:rsid w:val="00477610"/>
    <w:pPr>
      <w:spacing w:before="100" w:beforeAutospacing="1" w:after="100" w:afterAutospacing="1"/>
    </w:pPr>
    <w:rPr>
      <w:sz w:val="24"/>
      <w:szCs w:val="24"/>
      <w:lang w:eastAsia="en-GB"/>
    </w:rPr>
  </w:style>
  <w:style w:type="character" w:styleId="Hyperlink">
    <w:name w:val="Hyperlink"/>
    <w:uiPriority w:val="99"/>
    <w:unhideWhenUsed/>
    <w:rsid w:val="00477610"/>
    <w:rPr>
      <w:color w:val="0000FF"/>
      <w:u w:val="single"/>
    </w:rPr>
  </w:style>
  <w:style w:type="character" w:customStyle="1" w:styleId="apple-converted-space">
    <w:name w:val="apple-converted-space"/>
    <w:rsid w:val="00702BF9"/>
  </w:style>
  <w:style w:type="character" w:customStyle="1" w:styleId="aqj">
    <w:name w:val="aqj"/>
    <w:rsid w:val="0070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414">
      <w:bodyDiv w:val="1"/>
      <w:marLeft w:val="0"/>
      <w:marRight w:val="0"/>
      <w:marTop w:val="0"/>
      <w:marBottom w:val="0"/>
      <w:divBdr>
        <w:top w:val="none" w:sz="0" w:space="0" w:color="auto"/>
        <w:left w:val="none" w:sz="0" w:space="0" w:color="auto"/>
        <w:bottom w:val="none" w:sz="0" w:space="0" w:color="auto"/>
        <w:right w:val="none" w:sz="0" w:space="0" w:color="auto"/>
      </w:divBdr>
    </w:div>
    <w:div w:id="1261182516">
      <w:bodyDiv w:val="1"/>
      <w:marLeft w:val="0"/>
      <w:marRight w:val="0"/>
      <w:marTop w:val="0"/>
      <w:marBottom w:val="0"/>
      <w:divBdr>
        <w:top w:val="none" w:sz="0" w:space="0" w:color="auto"/>
        <w:left w:val="none" w:sz="0" w:space="0" w:color="auto"/>
        <w:bottom w:val="none" w:sz="0" w:space="0" w:color="auto"/>
        <w:right w:val="none" w:sz="0" w:space="0" w:color="auto"/>
      </w:divBdr>
      <w:divsChild>
        <w:div w:id="454833968">
          <w:marLeft w:val="0"/>
          <w:marRight w:val="0"/>
          <w:marTop w:val="0"/>
          <w:marBottom w:val="0"/>
          <w:divBdr>
            <w:top w:val="none" w:sz="0" w:space="0" w:color="auto"/>
            <w:left w:val="none" w:sz="0" w:space="0" w:color="auto"/>
            <w:bottom w:val="none" w:sz="0" w:space="0" w:color="auto"/>
            <w:right w:val="none" w:sz="0" w:space="0" w:color="auto"/>
          </w:divBdr>
        </w:div>
      </w:divsChild>
    </w:div>
    <w:div w:id="1629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Ranelagh Primary School Newsletter</vt:lpstr>
    </vt:vector>
  </TitlesOfParts>
  <Company>London Borough of Newham</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Ranelagh Primary School Newsletter</dc:title>
  <dc:subject/>
  <dc:creator>JaneA</dc:creator>
  <cp:keywords/>
  <cp:lastModifiedBy>Toni Saeed</cp:lastModifiedBy>
  <cp:revision>2</cp:revision>
  <cp:lastPrinted>2004-09-27T12:34:00Z</cp:lastPrinted>
  <dcterms:created xsi:type="dcterms:W3CDTF">2018-01-31T22:36:00Z</dcterms:created>
  <dcterms:modified xsi:type="dcterms:W3CDTF">2018-01-31T22:36:00Z</dcterms:modified>
</cp:coreProperties>
</file>